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773" w:rsidRDefault="00182CA8" w:rsidP="00824D62">
      <w:pPr>
        <w:spacing w:after="0"/>
        <w:jc w:val="center"/>
        <w:rPr>
          <w:rFonts w:ascii="Times New Roman" w:hAnsi="Times New Roman" w:cs="Times New Roman"/>
          <w:b/>
          <w:bCs/>
          <w:sz w:val="24"/>
          <w:szCs w:val="24"/>
        </w:rPr>
      </w:pPr>
      <w:r w:rsidRPr="00182CA8">
        <w:rPr>
          <w:rFonts w:ascii="Times New Roman" w:hAnsi="Times New Roman" w:cs="Times New Roman"/>
          <w:b/>
          <w:sz w:val="24"/>
          <w:szCs w:val="24"/>
        </w:rPr>
        <w:t xml:space="preserve">SOSYAL GÜVENLİK KURUMU </w:t>
      </w:r>
      <w:r w:rsidR="00824D62" w:rsidRPr="00824D62">
        <w:rPr>
          <w:rFonts w:ascii="Times New Roman" w:hAnsi="Times New Roman" w:cs="Times New Roman"/>
          <w:b/>
          <w:bCs/>
          <w:sz w:val="24"/>
          <w:szCs w:val="24"/>
        </w:rPr>
        <w:t>AYAKTA TEDAVİDE KULLANILAN HAZIR</w:t>
      </w:r>
      <w:r w:rsidRPr="00182CA8">
        <w:rPr>
          <w:rFonts w:ascii="Times New Roman" w:hAnsi="Times New Roman" w:cs="Times New Roman"/>
          <w:b/>
          <w:sz w:val="24"/>
          <w:szCs w:val="24"/>
        </w:rPr>
        <w:t xml:space="preserve"> TIBBİMALZEME</w:t>
      </w:r>
      <w:r w:rsidR="00AF7773" w:rsidRPr="00AF7773">
        <w:rPr>
          <w:rFonts w:ascii="Times New Roman" w:hAnsi="Times New Roman" w:cs="Times New Roman"/>
          <w:b/>
          <w:bCs/>
          <w:sz w:val="24"/>
          <w:szCs w:val="24"/>
        </w:rPr>
        <w:t xml:space="preserve"> MALZEME SÖZLEŞMESİ</w:t>
      </w:r>
    </w:p>
    <w:p w:rsidR="00182CA8" w:rsidRDefault="00182CA8" w:rsidP="00824D62">
      <w:pPr>
        <w:spacing w:after="0"/>
        <w:jc w:val="center"/>
        <w:rPr>
          <w:rFonts w:ascii="Times New Roman" w:hAnsi="Times New Roman" w:cs="Times New Roman"/>
          <w:b/>
          <w:sz w:val="24"/>
          <w:szCs w:val="24"/>
        </w:rPr>
      </w:pPr>
      <w:r w:rsidRPr="00182CA8">
        <w:rPr>
          <w:rFonts w:ascii="Times New Roman" w:hAnsi="Times New Roman" w:cs="Times New Roman"/>
          <w:b/>
          <w:sz w:val="24"/>
          <w:szCs w:val="24"/>
        </w:rPr>
        <w:t xml:space="preserve"> </w:t>
      </w:r>
      <w:r w:rsidR="00BD793F">
        <w:rPr>
          <w:rFonts w:ascii="Times New Roman" w:hAnsi="Times New Roman" w:cs="Times New Roman"/>
          <w:b/>
          <w:sz w:val="24"/>
          <w:szCs w:val="24"/>
        </w:rPr>
        <w:t xml:space="preserve">EK SÖZLEŞME </w:t>
      </w:r>
      <w:r w:rsidRPr="00182CA8">
        <w:rPr>
          <w:rFonts w:ascii="Times New Roman" w:hAnsi="Times New Roman" w:cs="Times New Roman"/>
          <w:b/>
          <w:sz w:val="24"/>
          <w:szCs w:val="24"/>
        </w:rPr>
        <w:t>-1</w:t>
      </w:r>
    </w:p>
    <w:p w:rsidR="004527D6" w:rsidRDefault="004527D6" w:rsidP="00824D62">
      <w:pPr>
        <w:spacing w:after="0" w:line="240" w:lineRule="auto"/>
        <w:jc w:val="center"/>
        <w:rPr>
          <w:rFonts w:ascii="Times New Roman" w:hAnsi="Times New Roman" w:cs="Times New Roman"/>
          <w:b/>
          <w:sz w:val="24"/>
          <w:szCs w:val="24"/>
        </w:rPr>
      </w:pPr>
    </w:p>
    <w:p w:rsidR="004527D6" w:rsidRDefault="004527D6" w:rsidP="004527D6">
      <w:pPr>
        <w:spacing w:after="0" w:line="240" w:lineRule="auto"/>
        <w:jc w:val="both"/>
        <w:rPr>
          <w:rFonts w:ascii="Times New Roman" w:hAnsi="Times New Roman" w:cs="Times New Roman"/>
          <w:b/>
          <w:sz w:val="24"/>
          <w:szCs w:val="24"/>
        </w:rPr>
      </w:pPr>
    </w:p>
    <w:p w:rsidR="002638CE" w:rsidRDefault="004075BC" w:rsidP="002638CE">
      <w:pPr>
        <w:spacing w:after="0" w:line="240" w:lineRule="auto"/>
        <w:jc w:val="both"/>
        <w:rPr>
          <w:rFonts w:ascii="Times New Roman" w:hAnsi="Times New Roman" w:cs="Times New Roman"/>
          <w:sz w:val="24"/>
          <w:szCs w:val="24"/>
        </w:rPr>
      </w:pPr>
      <w:r w:rsidRPr="009842CC">
        <w:rPr>
          <w:rFonts w:ascii="Times New Roman" w:hAnsi="Times New Roman" w:cs="Times New Roman"/>
          <w:b/>
          <w:sz w:val="24"/>
          <w:szCs w:val="24"/>
        </w:rPr>
        <w:t>Madde-1.</w:t>
      </w:r>
      <w:r w:rsidR="001D4010">
        <w:rPr>
          <w:rFonts w:ascii="Times New Roman" w:hAnsi="Times New Roman" w:cs="Times New Roman"/>
          <w:b/>
          <w:sz w:val="24"/>
          <w:szCs w:val="24"/>
        </w:rPr>
        <w:t xml:space="preserve"> </w:t>
      </w:r>
      <w:r w:rsidR="002638CE" w:rsidRPr="002638CE">
        <w:rPr>
          <w:rFonts w:ascii="Times New Roman" w:hAnsi="Times New Roman" w:cs="Times New Roman"/>
          <w:sz w:val="24"/>
          <w:szCs w:val="24"/>
        </w:rPr>
        <w:t>Sözleşmenin Tanımlar</w:t>
      </w:r>
      <w:r w:rsidR="002638CE">
        <w:rPr>
          <w:rFonts w:ascii="Times New Roman" w:hAnsi="Times New Roman" w:cs="Times New Roman"/>
          <w:sz w:val="24"/>
          <w:szCs w:val="24"/>
        </w:rPr>
        <w:t xml:space="preserve"> başlıklı bölümüne;</w:t>
      </w:r>
    </w:p>
    <w:p w:rsidR="002638CE" w:rsidRPr="002638CE" w:rsidRDefault="002638CE" w:rsidP="002638C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w:t>
      </w:r>
      <w:r w:rsidRPr="002638CE">
        <w:rPr>
          <w:rFonts w:ascii="Times New Roman" w:hAnsi="Times New Roman" w:cs="Times New Roman"/>
          <w:b/>
          <w:sz w:val="24"/>
          <w:szCs w:val="24"/>
        </w:rPr>
        <w:t>Reçete</w:t>
      </w:r>
      <w:r>
        <w:rPr>
          <w:rFonts w:ascii="Times New Roman" w:hAnsi="Times New Roman" w:cs="Times New Roman"/>
          <w:sz w:val="24"/>
          <w:szCs w:val="24"/>
        </w:rPr>
        <w:t>: Medikal reçeteyi,” ifadesi eklenmiştir.</w:t>
      </w:r>
    </w:p>
    <w:p w:rsidR="001D4010" w:rsidRPr="001D4010" w:rsidRDefault="002638CE" w:rsidP="004527D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Madde-2</w:t>
      </w:r>
      <w:r w:rsidRPr="002638CE">
        <w:rPr>
          <w:rFonts w:ascii="Times New Roman" w:hAnsi="Times New Roman" w:cs="Times New Roman"/>
          <w:b/>
          <w:sz w:val="24"/>
          <w:szCs w:val="24"/>
        </w:rPr>
        <w:t xml:space="preserve">. </w:t>
      </w:r>
      <w:r w:rsidR="001D4010" w:rsidRPr="001D4010">
        <w:rPr>
          <w:rFonts w:ascii="Times New Roman" w:hAnsi="Times New Roman" w:cs="Times New Roman"/>
          <w:sz w:val="24"/>
          <w:szCs w:val="24"/>
        </w:rPr>
        <w:t>Sözleşmenin</w:t>
      </w:r>
      <w:r w:rsidR="001D4010">
        <w:rPr>
          <w:rFonts w:ascii="Times New Roman" w:hAnsi="Times New Roman" w:cs="Times New Roman"/>
          <w:sz w:val="24"/>
          <w:szCs w:val="24"/>
        </w:rPr>
        <w:t xml:space="preserve"> </w:t>
      </w:r>
      <w:r w:rsidR="001D4010" w:rsidRPr="00CF31A1">
        <w:rPr>
          <w:rFonts w:ascii="Times New Roman" w:hAnsi="Times New Roman" w:cs="Times New Roman"/>
          <w:sz w:val="24"/>
          <w:szCs w:val="24"/>
        </w:rPr>
        <w:t>(3.2.)</w:t>
      </w:r>
      <w:r w:rsidR="001D4010">
        <w:rPr>
          <w:rFonts w:ascii="Times New Roman" w:hAnsi="Times New Roman" w:cs="Times New Roman"/>
          <w:b/>
          <w:sz w:val="24"/>
          <w:szCs w:val="24"/>
        </w:rPr>
        <w:t xml:space="preserve"> </w:t>
      </w:r>
      <w:r w:rsidR="001D4010" w:rsidRPr="001D4010">
        <w:rPr>
          <w:rFonts w:ascii="Times New Roman" w:hAnsi="Times New Roman" w:cs="Times New Roman"/>
          <w:sz w:val="24"/>
          <w:szCs w:val="24"/>
        </w:rPr>
        <w:t>maddesi Satış merkezinin hak ve yükümlülükleri</w:t>
      </w:r>
      <w:r w:rsidR="001D4010">
        <w:rPr>
          <w:rFonts w:ascii="Times New Roman" w:hAnsi="Times New Roman" w:cs="Times New Roman"/>
          <w:sz w:val="24"/>
          <w:szCs w:val="24"/>
        </w:rPr>
        <w:t xml:space="preserve"> bölümün</w:t>
      </w:r>
      <w:r w:rsidR="008A3E45">
        <w:rPr>
          <w:rFonts w:ascii="Times New Roman" w:hAnsi="Times New Roman" w:cs="Times New Roman"/>
          <w:sz w:val="24"/>
          <w:szCs w:val="24"/>
        </w:rPr>
        <w:t xml:space="preserve">ün </w:t>
      </w:r>
      <w:r w:rsidR="00CF31A1">
        <w:rPr>
          <w:rFonts w:ascii="Times New Roman" w:hAnsi="Times New Roman" w:cs="Times New Roman"/>
          <w:sz w:val="24"/>
          <w:szCs w:val="24"/>
        </w:rPr>
        <w:t>(</w:t>
      </w:r>
      <w:r w:rsidR="008A3E45">
        <w:rPr>
          <w:rFonts w:ascii="Times New Roman" w:hAnsi="Times New Roman" w:cs="Times New Roman"/>
          <w:sz w:val="24"/>
          <w:szCs w:val="24"/>
        </w:rPr>
        <w:t>3.2.9.</w:t>
      </w:r>
      <w:r w:rsidR="00CF31A1">
        <w:rPr>
          <w:rFonts w:ascii="Times New Roman" w:hAnsi="Times New Roman" w:cs="Times New Roman"/>
          <w:sz w:val="24"/>
          <w:szCs w:val="24"/>
        </w:rPr>
        <w:t>)</w:t>
      </w:r>
      <w:r w:rsidR="008A3E45">
        <w:rPr>
          <w:rFonts w:ascii="Times New Roman" w:hAnsi="Times New Roman" w:cs="Times New Roman"/>
          <w:sz w:val="24"/>
          <w:szCs w:val="24"/>
        </w:rPr>
        <w:t xml:space="preserve"> numaralı maddesinin (f</w:t>
      </w:r>
      <w:r w:rsidR="001D4010">
        <w:rPr>
          <w:rFonts w:ascii="Times New Roman" w:hAnsi="Times New Roman" w:cs="Times New Roman"/>
          <w:sz w:val="24"/>
          <w:szCs w:val="24"/>
        </w:rPr>
        <w:t xml:space="preserve">) maddesi satış </w:t>
      </w:r>
      <w:proofErr w:type="gramStart"/>
      <w:r w:rsidR="001D4010">
        <w:rPr>
          <w:rFonts w:ascii="Times New Roman" w:hAnsi="Times New Roman" w:cs="Times New Roman"/>
          <w:sz w:val="24"/>
          <w:szCs w:val="24"/>
        </w:rPr>
        <w:t>merkezinin  ifadesinden</w:t>
      </w:r>
      <w:proofErr w:type="gramEnd"/>
      <w:r w:rsidR="001D4010">
        <w:rPr>
          <w:rFonts w:ascii="Times New Roman" w:hAnsi="Times New Roman" w:cs="Times New Roman"/>
          <w:sz w:val="24"/>
          <w:szCs w:val="24"/>
        </w:rPr>
        <w:t xml:space="preserve"> sonra gelmek üzere “</w:t>
      </w:r>
      <w:r w:rsidR="001D4010" w:rsidRPr="001D4010">
        <w:rPr>
          <w:rFonts w:ascii="Times New Roman" w:hAnsi="Times New Roman" w:cs="Times New Roman"/>
          <w:sz w:val="24"/>
          <w:szCs w:val="24"/>
        </w:rPr>
        <w:t xml:space="preserve">üretici ve/veya distribütör firmalarca </w:t>
      </w:r>
      <w:proofErr w:type="spellStart"/>
      <w:r w:rsidR="001D4010" w:rsidRPr="001D4010">
        <w:rPr>
          <w:rFonts w:ascii="Times New Roman" w:hAnsi="Times New Roman" w:cs="Times New Roman"/>
          <w:sz w:val="24"/>
          <w:szCs w:val="24"/>
        </w:rPr>
        <w:t>TİTUBB’da</w:t>
      </w:r>
      <w:proofErr w:type="spellEnd"/>
      <w:r w:rsidR="001D4010" w:rsidRPr="001D4010">
        <w:rPr>
          <w:rFonts w:ascii="Times New Roman" w:hAnsi="Times New Roman" w:cs="Times New Roman"/>
          <w:sz w:val="24"/>
          <w:szCs w:val="24"/>
        </w:rPr>
        <w:t xml:space="preserve"> tanımlanmış </w:t>
      </w:r>
      <w:r w:rsidR="001D4010">
        <w:rPr>
          <w:rFonts w:ascii="Times New Roman" w:hAnsi="Times New Roman" w:cs="Times New Roman"/>
          <w:sz w:val="24"/>
          <w:szCs w:val="24"/>
        </w:rPr>
        <w:t xml:space="preserve">olması </w:t>
      </w:r>
      <w:r w:rsidR="001D4010" w:rsidRPr="001D4010">
        <w:rPr>
          <w:rFonts w:ascii="Times New Roman" w:hAnsi="Times New Roman" w:cs="Times New Roman"/>
          <w:sz w:val="24"/>
          <w:szCs w:val="24"/>
        </w:rPr>
        <w:t>ve sistemden TITUBB kayıt numarası (</w:t>
      </w:r>
      <w:r w:rsidR="001D4010">
        <w:rPr>
          <w:rFonts w:ascii="Times New Roman" w:hAnsi="Times New Roman" w:cs="Times New Roman"/>
          <w:sz w:val="24"/>
          <w:szCs w:val="24"/>
        </w:rPr>
        <w:t>firma tanımlayıcı numarası</w:t>
      </w:r>
      <w:r w:rsidR="001D4010" w:rsidRPr="001D4010">
        <w:rPr>
          <w:rFonts w:ascii="Times New Roman" w:hAnsi="Times New Roman" w:cs="Times New Roman"/>
          <w:sz w:val="24"/>
          <w:szCs w:val="24"/>
        </w:rPr>
        <w:t>) almış olması gerekmekte</w:t>
      </w:r>
      <w:r w:rsidR="001D4010" w:rsidRPr="001D4010">
        <w:rPr>
          <w:rFonts w:ascii="Times New Roman" w:hAnsi="Times New Roman" w:cs="Times New Roman"/>
          <w:bCs/>
          <w:sz w:val="24"/>
          <w:szCs w:val="24"/>
        </w:rPr>
        <w:t>dir</w:t>
      </w:r>
      <w:r w:rsidR="00A870E4">
        <w:rPr>
          <w:rFonts w:ascii="Times New Roman" w:hAnsi="Times New Roman" w:cs="Times New Roman"/>
          <w:bCs/>
          <w:sz w:val="24"/>
          <w:szCs w:val="24"/>
        </w:rPr>
        <w:t>.” i</w:t>
      </w:r>
      <w:r w:rsidR="001D4010">
        <w:rPr>
          <w:rFonts w:ascii="Times New Roman" w:hAnsi="Times New Roman" w:cs="Times New Roman"/>
          <w:bCs/>
          <w:sz w:val="24"/>
          <w:szCs w:val="24"/>
        </w:rPr>
        <w:t>fadesi eklenmiştir</w:t>
      </w:r>
    </w:p>
    <w:p w:rsidR="006E2290" w:rsidRDefault="002638CE" w:rsidP="004527D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Madde-3</w:t>
      </w:r>
      <w:r w:rsidR="001D4010" w:rsidRPr="001D4010">
        <w:rPr>
          <w:rFonts w:ascii="Times New Roman" w:hAnsi="Times New Roman" w:cs="Times New Roman"/>
          <w:b/>
          <w:sz w:val="24"/>
          <w:szCs w:val="24"/>
        </w:rPr>
        <w:t xml:space="preserve">. </w:t>
      </w:r>
      <w:r w:rsidR="004075BC" w:rsidRPr="009842CC">
        <w:rPr>
          <w:rFonts w:ascii="Times New Roman" w:hAnsi="Times New Roman" w:cs="Times New Roman"/>
          <w:sz w:val="24"/>
          <w:szCs w:val="24"/>
        </w:rPr>
        <w:t xml:space="preserve">Sözleşmenin </w:t>
      </w:r>
      <w:r w:rsidR="009842CC" w:rsidRPr="009842CC">
        <w:rPr>
          <w:rFonts w:ascii="Times New Roman" w:hAnsi="Times New Roman" w:cs="Times New Roman"/>
          <w:sz w:val="24"/>
          <w:szCs w:val="24"/>
        </w:rPr>
        <w:t>(</w:t>
      </w:r>
      <w:r w:rsidR="00AF7773">
        <w:rPr>
          <w:rFonts w:ascii="Times New Roman" w:hAnsi="Times New Roman" w:cs="Times New Roman"/>
          <w:sz w:val="24"/>
          <w:szCs w:val="24"/>
        </w:rPr>
        <w:t>4</w:t>
      </w:r>
      <w:r w:rsidR="009842CC" w:rsidRPr="009842CC">
        <w:rPr>
          <w:rFonts w:ascii="Times New Roman" w:hAnsi="Times New Roman" w:cs="Times New Roman"/>
          <w:sz w:val="24"/>
          <w:szCs w:val="24"/>
        </w:rPr>
        <w:t>) maddesi</w:t>
      </w:r>
      <w:r w:rsidR="004075BC" w:rsidRPr="009842CC">
        <w:rPr>
          <w:rFonts w:ascii="Times New Roman" w:hAnsi="Times New Roman" w:cs="Times New Roman"/>
          <w:sz w:val="24"/>
          <w:szCs w:val="24"/>
        </w:rPr>
        <w:t xml:space="preserve"> Uygulanacak Usul ve Esaslar başlıklı bölümünün</w:t>
      </w:r>
      <w:r w:rsidR="006E2290">
        <w:rPr>
          <w:rFonts w:ascii="Times New Roman" w:hAnsi="Times New Roman" w:cs="Times New Roman"/>
          <w:sz w:val="24"/>
          <w:szCs w:val="24"/>
        </w:rPr>
        <w:t>;</w:t>
      </w:r>
      <w:r w:rsidR="004075BC" w:rsidRPr="009842CC">
        <w:rPr>
          <w:rFonts w:ascii="Times New Roman" w:hAnsi="Times New Roman" w:cs="Times New Roman"/>
          <w:b/>
          <w:sz w:val="24"/>
          <w:szCs w:val="24"/>
        </w:rPr>
        <w:t xml:space="preserve"> </w:t>
      </w:r>
    </w:p>
    <w:p w:rsidR="004075BC" w:rsidRPr="009842CC" w:rsidRDefault="006E2290" w:rsidP="004527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(a)  </w:t>
      </w:r>
      <w:r w:rsidR="00C3354F">
        <w:rPr>
          <w:rFonts w:ascii="Times New Roman" w:hAnsi="Times New Roman" w:cs="Times New Roman"/>
          <w:b/>
          <w:sz w:val="24"/>
          <w:szCs w:val="24"/>
        </w:rPr>
        <w:t>(</w:t>
      </w:r>
      <w:r>
        <w:rPr>
          <w:rFonts w:ascii="Times New Roman" w:hAnsi="Times New Roman" w:cs="Times New Roman"/>
          <w:sz w:val="24"/>
          <w:szCs w:val="24"/>
        </w:rPr>
        <w:t>4.1</w:t>
      </w:r>
      <w:r w:rsidR="00AF7773">
        <w:rPr>
          <w:rFonts w:ascii="Times New Roman" w:hAnsi="Times New Roman" w:cs="Times New Roman"/>
          <w:sz w:val="24"/>
          <w:szCs w:val="24"/>
        </w:rPr>
        <w:t>.1</w:t>
      </w:r>
      <w:r w:rsidR="00C3354F">
        <w:rPr>
          <w:rFonts w:ascii="Times New Roman" w:hAnsi="Times New Roman" w:cs="Times New Roman"/>
          <w:sz w:val="24"/>
          <w:szCs w:val="24"/>
        </w:rPr>
        <w:t>)</w:t>
      </w:r>
      <w:r w:rsidR="00AF7773">
        <w:rPr>
          <w:rFonts w:ascii="Times New Roman" w:hAnsi="Times New Roman" w:cs="Times New Roman"/>
          <w:sz w:val="24"/>
          <w:szCs w:val="24"/>
        </w:rPr>
        <w:t xml:space="preserve"> maddesinin (a) bendinde </w:t>
      </w:r>
      <w:r w:rsidR="00672CC2">
        <w:rPr>
          <w:rFonts w:ascii="Times New Roman" w:hAnsi="Times New Roman" w:cs="Times New Roman"/>
          <w:sz w:val="24"/>
          <w:szCs w:val="24"/>
        </w:rPr>
        <w:t>“</w:t>
      </w:r>
      <w:r w:rsidR="00AF7773" w:rsidRPr="00AF7773">
        <w:rPr>
          <w:rFonts w:ascii="Times New Roman" w:hAnsi="Times New Roman" w:cs="Times New Roman"/>
          <w:sz w:val="24"/>
          <w:szCs w:val="24"/>
        </w:rPr>
        <w:t>Reçeteyi düzenleyen sağlık hizmet sunucusunun adı ve</w:t>
      </w:r>
      <w:r w:rsidR="00672CC2">
        <w:rPr>
          <w:rFonts w:ascii="Times New Roman" w:hAnsi="Times New Roman" w:cs="Times New Roman"/>
          <w:sz w:val="24"/>
          <w:szCs w:val="24"/>
        </w:rPr>
        <w:t xml:space="preserve">” ifadesinde “ve” </w:t>
      </w:r>
      <w:r w:rsidR="00AF7773">
        <w:rPr>
          <w:rFonts w:ascii="Times New Roman" w:hAnsi="Times New Roman" w:cs="Times New Roman"/>
          <w:sz w:val="24"/>
          <w:szCs w:val="24"/>
        </w:rPr>
        <w:t xml:space="preserve"> den sonra gelmek üzere </w:t>
      </w:r>
      <w:r w:rsidR="00A870E4">
        <w:rPr>
          <w:rFonts w:ascii="Times New Roman" w:hAnsi="Times New Roman" w:cs="Times New Roman"/>
          <w:sz w:val="24"/>
          <w:szCs w:val="24"/>
        </w:rPr>
        <w:t>“ve</w:t>
      </w:r>
      <w:r w:rsidR="00AF7773" w:rsidRPr="00AF7773">
        <w:rPr>
          <w:rFonts w:ascii="Times New Roman" w:hAnsi="Times New Roman" w:cs="Times New Roman"/>
          <w:sz w:val="24"/>
          <w:szCs w:val="24"/>
        </w:rPr>
        <w:t>/ veya</w:t>
      </w:r>
      <w:r w:rsidR="00A870E4">
        <w:rPr>
          <w:rFonts w:ascii="Times New Roman" w:hAnsi="Times New Roman" w:cs="Times New Roman"/>
          <w:sz w:val="24"/>
          <w:szCs w:val="24"/>
        </w:rPr>
        <w:t>”</w:t>
      </w:r>
      <w:r w:rsidR="00AF7773" w:rsidRPr="00AF7773">
        <w:rPr>
          <w:rFonts w:ascii="Times New Roman" w:hAnsi="Times New Roman" w:cs="Times New Roman"/>
          <w:sz w:val="24"/>
          <w:szCs w:val="24"/>
        </w:rPr>
        <w:t xml:space="preserve"> </w:t>
      </w:r>
      <w:r w:rsidR="00AF7773">
        <w:rPr>
          <w:rFonts w:ascii="Times New Roman" w:hAnsi="Times New Roman" w:cs="Times New Roman"/>
          <w:sz w:val="24"/>
          <w:szCs w:val="24"/>
        </w:rPr>
        <w:t>yine aynı maddenin (e) bendinde</w:t>
      </w:r>
      <w:r w:rsidR="004527D6" w:rsidRPr="009842CC">
        <w:rPr>
          <w:rFonts w:ascii="Times New Roman" w:hAnsi="Times New Roman" w:cs="Times New Roman"/>
          <w:sz w:val="24"/>
          <w:szCs w:val="24"/>
        </w:rPr>
        <w:t xml:space="preserve"> </w:t>
      </w:r>
      <w:r w:rsidR="00672CC2">
        <w:rPr>
          <w:rFonts w:ascii="Times New Roman" w:hAnsi="Times New Roman" w:cs="Times New Roman"/>
          <w:sz w:val="24"/>
          <w:szCs w:val="24"/>
        </w:rPr>
        <w:t>“</w:t>
      </w:r>
      <w:r w:rsidR="00AF7773" w:rsidRPr="00AF7773">
        <w:rPr>
          <w:rFonts w:ascii="Times New Roman" w:hAnsi="Times New Roman" w:cs="Times New Roman"/>
          <w:sz w:val="24"/>
          <w:szCs w:val="24"/>
        </w:rPr>
        <w:t>Hekimin adı soyadı, Sağlık Bakanlığınca verilen hekim diploma ve</w:t>
      </w:r>
      <w:r w:rsidR="00672CC2">
        <w:rPr>
          <w:rFonts w:ascii="Times New Roman" w:hAnsi="Times New Roman" w:cs="Times New Roman"/>
          <w:sz w:val="24"/>
          <w:szCs w:val="24"/>
        </w:rPr>
        <w:t>”</w:t>
      </w:r>
      <w:r w:rsidR="00AF7773">
        <w:rPr>
          <w:rFonts w:ascii="Times New Roman" w:hAnsi="Times New Roman" w:cs="Times New Roman"/>
          <w:sz w:val="24"/>
          <w:szCs w:val="24"/>
        </w:rPr>
        <w:t xml:space="preserve"> </w:t>
      </w:r>
      <w:r w:rsidR="00672CC2">
        <w:rPr>
          <w:rFonts w:ascii="Times New Roman" w:hAnsi="Times New Roman" w:cs="Times New Roman"/>
          <w:sz w:val="24"/>
          <w:szCs w:val="24"/>
        </w:rPr>
        <w:t xml:space="preserve">ifadesinde “ve” </w:t>
      </w:r>
      <w:r w:rsidR="00AF7773">
        <w:rPr>
          <w:rFonts w:ascii="Times New Roman" w:hAnsi="Times New Roman" w:cs="Times New Roman"/>
          <w:sz w:val="24"/>
          <w:szCs w:val="24"/>
        </w:rPr>
        <w:t xml:space="preserve">den sonra gelmek üzere </w:t>
      </w:r>
      <w:r w:rsidR="00A870E4">
        <w:rPr>
          <w:rFonts w:ascii="Times New Roman" w:hAnsi="Times New Roman" w:cs="Times New Roman"/>
          <w:sz w:val="24"/>
          <w:szCs w:val="24"/>
        </w:rPr>
        <w:t>“ve</w:t>
      </w:r>
      <w:r w:rsidR="00AF7773" w:rsidRPr="00AF7773">
        <w:rPr>
          <w:rFonts w:ascii="Times New Roman" w:hAnsi="Times New Roman" w:cs="Times New Roman"/>
          <w:sz w:val="24"/>
          <w:szCs w:val="24"/>
        </w:rPr>
        <w:t>/veya</w:t>
      </w:r>
      <w:r w:rsidR="00A870E4">
        <w:rPr>
          <w:rFonts w:ascii="Times New Roman" w:hAnsi="Times New Roman" w:cs="Times New Roman"/>
          <w:sz w:val="24"/>
          <w:szCs w:val="24"/>
        </w:rPr>
        <w:t>”</w:t>
      </w:r>
      <w:r w:rsidR="00AF7773" w:rsidRPr="00AF7773">
        <w:rPr>
          <w:rFonts w:ascii="Times New Roman" w:hAnsi="Times New Roman" w:cs="Times New Roman"/>
          <w:sz w:val="24"/>
          <w:szCs w:val="24"/>
        </w:rPr>
        <w:t xml:space="preserve"> </w:t>
      </w:r>
      <w:r w:rsidR="00470514">
        <w:rPr>
          <w:rFonts w:ascii="Times New Roman" w:hAnsi="Times New Roman" w:cs="Times New Roman"/>
          <w:sz w:val="24"/>
          <w:szCs w:val="24"/>
        </w:rPr>
        <w:t xml:space="preserve">eklenmiştir, </w:t>
      </w:r>
      <w:r w:rsidR="00A870E4">
        <w:rPr>
          <w:rFonts w:ascii="Times New Roman" w:hAnsi="Times New Roman" w:cs="Times New Roman"/>
          <w:sz w:val="24"/>
          <w:szCs w:val="24"/>
        </w:rPr>
        <w:t>“</w:t>
      </w:r>
      <w:r w:rsidR="00470514">
        <w:rPr>
          <w:rFonts w:ascii="Times New Roman" w:hAnsi="Times New Roman" w:cs="Times New Roman"/>
          <w:sz w:val="24"/>
          <w:szCs w:val="24"/>
        </w:rPr>
        <w:t>veya</w:t>
      </w:r>
      <w:r w:rsidR="00A870E4">
        <w:rPr>
          <w:rFonts w:ascii="Times New Roman" w:hAnsi="Times New Roman" w:cs="Times New Roman"/>
          <w:sz w:val="24"/>
          <w:szCs w:val="24"/>
        </w:rPr>
        <w:t>”</w:t>
      </w:r>
      <w:r w:rsidR="00470514">
        <w:rPr>
          <w:rFonts w:ascii="Times New Roman" w:hAnsi="Times New Roman" w:cs="Times New Roman"/>
          <w:sz w:val="24"/>
          <w:szCs w:val="24"/>
        </w:rPr>
        <w:t xml:space="preserve"> </w:t>
      </w:r>
      <w:proofErr w:type="gramStart"/>
      <w:r w:rsidR="00470514">
        <w:rPr>
          <w:rFonts w:ascii="Times New Roman" w:hAnsi="Times New Roman" w:cs="Times New Roman"/>
          <w:sz w:val="24"/>
          <w:szCs w:val="24"/>
        </w:rPr>
        <w:t>dan</w:t>
      </w:r>
      <w:proofErr w:type="gramEnd"/>
      <w:r w:rsidR="00470514">
        <w:rPr>
          <w:rFonts w:ascii="Times New Roman" w:hAnsi="Times New Roman" w:cs="Times New Roman"/>
          <w:sz w:val="24"/>
          <w:szCs w:val="24"/>
        </w:rPr>
        <w:t xml:space="preserve"> sonraki</w:t>
      </w:r>
      <w:r w:rsidR="00A870E4">
        <w:rPr>
          <w:rFonts w:ascii="Times New Roman" w:hAnsi="Times New Roman" w:cs="Times New Roman"/>
          <w:sz w:val="24"/>
          <w:szCs w:val="24"/>
        </w:rPr>
        <w:t>”</w:t>
      </w:r>
      <w:r w:rsidR="00470514">
        <w:rPr>
          <w:rFonts w:ascii="Times New Roman" w:hAnsi="Times New Roman" w:cs="Times New Roman"/>
          <w:sz w:val="24"/>
          <w:szCs w:val="24"/>
        </w:rPr>
        <w:t xml:space="preserve"> uzman</w:t>
      </w:r>
      <w:r w:rsidR="00A870E4">
        <w:rPr>
          <w:rFonts w:ascii="Times New Roman" w:hAnsi="Times New Roman" w:cs="Times New Roman"/>
          <w:sz w:val="24"/>
          <w:szCs w:val="24"/>
        </w:rPr>
        <w:t>”</w:t>
      </w:r>
      <w:r w:rsidR="00470514">
        <w:rPr>
          <w:rFonts w:ascii="Times New Roman" w:hAnsi="Times New Roman" w:cs="Times New Roman"/>
          <w:sz w:val="24"/>
          <w:szCs w:val="24"/>
        </w:rPr>
        <w:t xml:space="preserve"> ifadesi çıkarılmıştır. </w:t>
      </w:r>
    </w:p>
    <w:p w:rsidR="006A75B5" w:rsidRDefault="006E2290" w:rsidP="006A75B5">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noProof/>
          <w:sz w:val="24"/>
          <w:szCs w:val="24"/>
          <w:u w:color="000000"/>
          <w:bdr w:val="nil"/>
          <w:lang w:eastAsia="tr-TR"/>
        </w:rPr>
      </w:pPr>
      <w:proofErr w:type="gramStart"/>
      <w:r>
        <w:rPr>
          <w:rFonts w:ascii="Times New Roman" w:eastAsia="Times New Roman" w:hAnsi="Times New Roman" w:cs="Times New Roman"/>
          <w:b/>
          <w:noProof/>
          <w:sz w:val="24"/>
          <w:szCs w:val="24"/>
          <w:u w:color="000000"/>
          <w:bdr w:val="nil"/>
          <w:lang w:eastAsia="tr-TR"/>
        </w:rPr>
        <w:t>(b)</w:t>
      </w:r>
      <w:r w:rsidR="004527D6" w:rsidRPr="009842CC">
        <w:rPr>
          <w:rFonts w:ascii="Times New Roman" w:eastAsia="Times New Roman" w:hAnsi="Times New Roman" w:cs="Times New Roman"/>
          <w:noProof/>
          <w:sz w:val="24"/>
          <w:szCs w:val="24"/>
          <w:u w:color="000000"/>
          <w:bdr w:val="nil"/>
          <w:lang w:eastAsia="tr-TR"/>
        </w:rPr>
        <w:t xml:space="preserve"> </w:t>
      </w:r>
      <w:r w:rsidR="006A75B5" w:rsidRPr="006A75B5">
        <w:rPr>
          <w:rFonts w:ascii="Times New Roman" w:eastAsia="Times New Roman" w:hAnsi="Times New Roman" w:cs="Times New Roman"/>
          <w:b/>
          <w:noProof/>
          <w:sz w:val="24"/>
          <w:szCs w:val="24"/>
          <w:u w:color="000000"/>
          <w:bdr w:val="nil"/>
          <w:lang w:eastAsia="tr-TR"/>
        </w:rPr>
        <w:t>(</w:t>
      </w:r>
      <w:r>
        <w:rPr>
          <w:rFonts w:ascii="Times New Roman" w:eastAsia="Times New Roman" w:hAnsi="Times New Roman" w:cs="Times New Roman"/>
          <w:noProof/>
          <w:sz w:val="24"/>
          <w:szCs w:val="24"/>
          <w:u w:color="000000"/>
          <w:bdr w:val="nil"/>
          <w:lang w:eastAsia="tr-TR"/>
        </w:rPr>
        <w:t>4.1</w:t>
      </w:r>
      <w:r w:rsidR="006A75B5">
        <w:rPr>
          <w:rFonts w:ascii="Times New Roman" w:eastAsia="Times New Roman" w:hAnsi="Times New Roman" w:cs="Times New Roman"/>
          <w:noProof/>
          <w:sz w:val="24"/>
          <w:szCs w:val="24"/>
          <w:u w:color="000000"/>
          <w:bdr w:val="nil"/>
          <w:lang w:eastAsia="tr-TR"/>
        </w:rPr>
        <w:t>.2</w:t>
      </w:r>
      <w:r w:rsidR="006A75B5" w:rsidRPr="006A75B5">
        <w:rPr>
          <w:rFonts w:ascii="Times New Roman" w:eastAsia="Times New Roman" w:hAnsi="Times New Roman" w:cs="Times New Roman"/>
          <w:noProof/>
          <w:sz w:val="24"/>
          <w:szCs w:val="24"/>
          <w:u w:color="000000"/>
          <w:bdr w:val="nil"/>
          <w:lang w:eastAsia="tr-TR"/>
        </w:rPr>
        <w:t>)</w:t>
      </w:r>
      <w:r>
        <w:rPr>
          <w:rFonts w:ascii="Times New Roman" w:eastAsia="Times New Roman" w:hAnsi="Times New Roman" w:cs="Times New Roman"/>
          <w:noProof/>
          <w:sz w:val="24"/>
          <w:szCs w:val="24"/>
          <w:u w:color="000000"/>
          <w:bdr w:val="nil"/>
          <w:lang w:eastAsia="tr-TR"/>
        </w:rPr>
        <w:t xml:space="preserve"> maddesinin</w:t>
      </w:r>
      <w:r w:rsidR="006A75B5">
        <w:rPr>
          <w:rFonts w:ascii="Times New Roman" w:eastAsia="Times New Roman" w:hAnsi="Times New Roman" w:cs="Times New Roman"/>
          <w:noProof/>
          <w:sz w:val="24"/>
          <w:szCs w:val="24"/>
          <w:u w:color="000000"/>
          <w:bdr w:val="nil"/>
          <w:lang w:eastAsia="tr-TR"/>
        </w:rPr>
        <w:t xml:space="preserve"> </w:t>
      </w:r>
      <w:r w:rsidR="006A75B5" w:rsidRPr="006A75B5">
        <w:rPr>
          <w:rFonts w:ascii="Times New Roman" w:eastAsia="Times New Roman" w:hAnsi="Times New Roman" w:cs="Times New Roman"/>
          <w:noProof/>
          <w:sz w:val="24"/>
          <w:szCs w:val="24"/>
          <w:u w:color="000000"/>
          <w:bdr w:val="nil"/>
          <w:lang w:eastAsia="tr-TR"/>
        </w:rPr>
        <w:t>(a) bendinde</w:t>
      </w:r>
      <w:r w:rsidR="00A870E4">
        <w:rPr>
          <w:rFonts w:ascii="Times New Roman" w:eastAsia="Times New Roman" w:hAnsi="Times New Roman" w:cs="Times New Roman"/>
          <w:noProof/>
          <w:sz w:val="24"/>
          <w:szCs w:val="24"/>
          <w:u w:color="000000"/>
          <w:bdr w:val="nil"/>
          <w:lang w:eastAsia="tr-TR"/>
        </w:rPr>
        <w:t xml:space="preserve"> yer alan 1. c</w:t>
      </w:r>
      <w:r w:rsidR="006A75B5">
        <w:rPr>
          <w:rFonts w:ascii="Times New Roman" w:eastAsia="Times New Roman" w:hAnsi="Times New Roman" w:cs="Times New Roman"/>
          <w:noProof/>
          <w:sz w:val="24"/>
          <w:szCs w:val="24"/>
          <w:u w:color="000000"/>
          <w:bdr w:val="nil"/>
          <w:lang w:eastAsia="tr-TR"/>
        </w:rPr>
        <w:t>ümle</w:t>
      </w:r>
      <w:r w:rsidR="00A870E4">
        <w:rPr>
          <w:rFonts w:ascii="Times New Roman" w:eastAsia="Times New Roman" w:hAnsi="Times New Roman" w:cs="Times New Roman"/>
          <w:noProof/>
          <w:sz w:val="24"/>
          <w:szCs w:val="24"/>
          <w:u w:color="000000"/>
          <w:bdr w:val="nil"/>
          <w:lang w:eastAsia="tr-TR"/>
        </w:rPr>
        <w:t>de yer alan ifade “yabancı ülkelerle olan” ifadesine kadar</w:t>
      </w:r>
      <w:r w:rsidR="006A75B5">
        <w:rPr>
          <w:rFonts w:ascii="Times New Roman" w:eastAsia="Times New Roman" w:hAnsi="Times New Roman" w:cs="Times New Roman"/>
          <w:noProof/>
          <w:sz w:val="24"/>
          <w:szCs w:val="24"/>
          <w:u w:color="000000"/>
          <w:bdr w:val="nil"/>
          <w:lang w:eastAsia="tr-TR"/>
        </w:rPr>
        <w:t xml:space="preserve"> çıkarılmış olup,(….)Ayrıca müstehaklıkları kapsamında ifadesinden sonra gelmek üzere “</w:t>
      </w:r>
      <w:r w:rsidR="00470514">
        <w:rPr>
          <w:rFonts w:ascii="Times New Roman" w:eastAsia="Times New Roman" w:hAnsi="Times New Roman" w:cs="Times New Roman"/>
          <w:noProof/>
          <w:sz w:val="24"/>
          <w:szCs w:val="24"/>
          <w:u w:color="000000"/>
          <w:bdr w:val="nil"/>
          <w:lang w:eastAsia="tr-TR"/>
        </w:rPr>
        <w:t>60</w:t>
      </w:r>
      <w:r w:rsidR="00CF31A1">
        <w:rPr>
          <w:rFonts w:ascii="Times New Roman" w:eastAsia="Times New Roman" w:hAnsi="Times New Roman" w:cs="Times New Roman"/>
          <w:noProof/>
          <w:sz w:val="24"/>
          <w:szCs w:val="24"/>
          <w:u w:color="000000"/>
          <w:bdr w:val="nil"/>
          <w:lang w:eastAsia="tr-TR"/>
        </w:rPr>
        <w:t xml:space="preserve"> </w:t>
      </w:r>
      <w:r w:rsidR="00470514">
        <w:rPr>
          <w:rFonts w:ascii="Times New Roman" w:eastAsia="Times New Roman" w:hAnsi="Times New Roman" w:cs="Times New Roman"/>
          <w:noProof/>
          <w:sz w:val="24"/>
          <w:szCs w:val="24"/>
          <w:u w:color="000000"/>
          <w:bdr w:val="nil"/>
          <w:lang w:eastAsia="tr-TR"/>
        </w:rPr>
        <w:t>(</w:t>
      </w:r>
      <w:r w:rsidR="006A75B5" w:rsidRPr="006A75B5">
        <w:rPr>
          <w:rFonts w:ascii="Times New Roman" w:eastAsia="Times New Roman" w:hAnsi="Times New Roman" w:cs="Times New Roman"/>
          <w:noProof/>
          <w:sz w:val="24"/>
          <w:szCs w:val="24"/>
          <w:u w:color="000000"/>
          <w:bdr w:val="nil"/>
          <w:lang w:eastAsia="tr-TR"/>
        </w:rPr>
        <w:t>c-1,c-3,c-9 vb ) kodu ile sorgulanan kurum hak sahiplerinin Kurumla götürü bedel sözleşmesi yapan SHS’ler dışında , SUT hükümleri geçerli olup sevk zincirine uyulması ve</w:t>
      </w:r>
      <w:r w:rsidR="006A75B5" w:rsidRPr="006A75B5">
        <w:rPr>
          <w:rFonts w:ascii="Times New Roman" w:hAnsi="Times New Roman" w:cs="Times New Roman"/>
          <w:sz w:val="24"/>
          <w:szCs w:val="24"/>
        </w:rPr>
        <w:t xml:space="preserve"> </w:t>
      </w:r>
      <w:r w:rsidR="006A75B5" w:rsidRPr="006A75B5">
        <w:rPr>
          <w:rFonts w:ascii="Times New Roman" w:eastAsia="Times New Roman" w:hAnsi="Times New Roman" w:cs="Times New Roman"/>
          <w:noProof/>
          <w:sz w:val="24"/>
          <w:szCs w:val="24"/>
          <w:u w:color="000000"/>
          <w:bdr w:val="nil"/>
          <w:lang w:eastAsia="tr-TR"/>
        </w:rPr>
        <w:t>reçeteleri ekinde sevk belgelerinin de eklenmesi gerekmektedir.</w:t>
      </w:r>
      <w:r w:rsidR="006A75B5">
        <w:rPr>
          <w:rFonts w:ascii="Times New Roman" w:eastAsia="Times New Roman" w:hAnsi="Times New Roman" w:cs="Times New Roman"/>
          <w:noProof/>
          <w:sz w:val="24"/>
          <w:szCs w:val="24"/>
          <w:u w:color="000000"/>
          <w:bdr w:val="nil"/>
          <w:lang w:eastAsia="tr-TR"/>
        </w:rPr>
        <w:t xml:space="preserve">” </w:t>
      </w:r>
      <w:r w:rsidR="00482FDC">
        <w:rPr>
          <w:rFonts w:ascii="Times New Roman" w:eastAsia="Times New Roman" w:hAnsi="Times New Roman" w:cs="Times New Roman"/>
          <w:noProof/>
          <w:sz w:val="24"/>
          <w:szCs w:val="24"/>
          <w:u w:color="000000"/>
          <w:bdr w:val="nil"/>
          <w:lang w:eastAsia="tr-TR"/>
        </w:rPr>
        <w:t>şeklin</w:t>
      </w:r>
      <w:r w:rsidR="006A75B5">
        <w:rPr>
          <w:rFonts w:ascii="Times New Roman" w:eastAsia="Times New Roman" w:hAnsi="Times New Roman" w:cs="Times New Roman"/>
          <w:noProof/>
          <w:sz w:val="24"/>
          <w:szCs w:val="24"/>
          <w:u w:color="000000"/>
          <w:bdr w:val="nil"/>
          <w:lang w:eastAsia="tr-TR"/>
        </w:rPr>
        <w:t xml:space="preserve">de </w:t>
      </w:r>
      <w:r w:rsidR="00A870E4">
        <w:rPr>
          <w:rFonts w:ascii="Times New Roman" w:eastAsia="Times New Roman" w:hAnsi="Times New Roman" w:cs="Times New Roman"/>
          <w:noProof/>
          <w:sz w:val="24"/>
          <w:szCs w:val="24"/>
          <w:u w:color="000000"/>
          <w:bdr w:val="nil"/>
          <w:lang w:eastAsia="tr-TR"/>
        </w:rPr>
        <w:t>düzenlenmiştir.</w:t>
      </w:r>
      <w:proofErr w:type="gramEnd"/>
    </w:p>
    <w:p w:rsidR="00DE338C" w:rsidRPr="00DE338C" w:rsidRDefault="00DE338C" w:rsidP="006A75B5">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b/>
          <w:noProof/>
          <w:sz w:val="24"/>
          <w:szCs w:val="24"/>
          <w:u w:color="000000"/>
          <w:bdr w:val="nil"/>
          <w:lang w:eastAsia="tr-TR"/>
        </w:rPr>
      </w:pPr>
      <w:r w:rsidRPr="00DE338C">
        <w:rPr>
          <w:rFonts w:ascii="Times New Roman" w:eastAsia="Times New Roman" w:hAnsi="Times New Roman" w:cs="Times New Roman"/>
          <w:b/>
          <w:noProof/>
          <w:sz w:val="24"/>
          <w:szCs w:val="24"/>
          <w:u w:color="000000"/>
          <w:bdr w:val="nil"/>
          <w:lang w:eastAsia="tr-TR"/>
        </w:rPr>
        <w:t>(c)</w:t>
      </w:r>
      <w:r w:rsidR="00C117A2" w:rsidRPr="00C117A2">
        <w:rPr>
          <w:rFonts w:ascii="Times New Roman" w:eastAsia="Times New Roman" w:hAnsi="Times New Roman" w:cs="Times New Roman"/>
          <w:noProof/>
          <w:sz w:val="24"/>
          <w:szCs w:val="24"/>
          <w:u w:color="000000"/>
          <w:bdr w:val="nil"/>
          <w:lang w:eastAsia="tr-TR"/>
        </w:rPr>
        <w:t xml:space="preserve"> (4.2.1) maddesinin</w:t>
      </w:r>
      <w:r w:rsidR="00C117A2">
        <w:rPr>
          <w:rFonts w:ascii="Times New Roman" w:eastAsia="Times New Roman" w:hAnsi="Times New Roman" w:cs="Times New Roman"/>
          <w:noProof/>
          <w:sz w:val="24"/>
          <w:szCs w:val="24"/>
          <w:u w:color="000000"/>
          <w:bdr w:val="nil"/>
          <w:lang w:eastAsia="tr-TR"/>
        </w:rPr>
        <w:t xml:space="preserve"> (b) bendinde yer alan iş kazası  ifadesinden sonra gelmek üzere </w:t>
      </w:r>
      <w:r w:rsidR="00A870E4">
        <w:rPr>
          <w:rFonts w:ascii="Times New Roman" w:eastAsia="Times New Roman" w:hAnsi="Times New Roman" w:cs="Times New Roman"/>
          <w:noProof/>
          <w:sz w:val="24"/>
          <w:szCs w:val="24"/>
          <w:u w:color="000000"/>
          <w:bdr w:val="nil"/>
          <w:lang w:eastAsia="tr-TR"/>
        </w:rPr>
        <w:t>“</w:t>
      </w:r>
      <w:r w:rsidR="00C117A2">
        <w:rPr>
          <w:rFonts w:ascii="Times New Roman" w:eastAsia="Times New Roman" w:hAnsi="Times New Roman" w:cs="Times New Roman"/>
          <w:noProof/>
          <w:sz w:val="24"/>
          <w:szCs w:val="24"/>
          <w:u w:color="000000"/>
          <w:bdr w:val="nil"/>
          <w:lang w:eastAsia="tr-TR"/>
        </w:rPr>
        <w:t>adli vaka</w:t>
      </w:r>
      <w:r w:rsidR="00A870E4">
        <w:rPr>
          <w:rFonts w:ascii="Times New Roman" w:eastAsia="Times New Roman" w:hAnsi="Times New Roman" w:cs="Times New Roman"/>
          <w:noProof/>
          <w:sz w:val="24"/>
          <w:szCs w:val="24"/>
          <w:u w:color="000000"/>
          <w:bdr w:val="nil"/>
          <w:lang w:eastAsia="tr-TR"/>
        </w:rPr>
        <w:t>”</w:t>
      </w:r>
      <w:r w:rsidR="00C117A2">
        <w:rPr>
          <w:rFonts w:ascii="Times New Roman" w:eastAsia="Times New Roman" w:hAnsi="Times New Roman" w:cs="Times New Roman"/>
          <w:noProof/>
          <w:sz w:val="24"/>
          <w:szCs w:val="24"/>
          <w:u w:color="000000"/>
          <w:bdr w:val="nil"/>
          <w:lang w:eastAsia="tr-TR"/>
        </w:rPr>
        <w:t xml:space="preserve"> ifadesi eklenmiştir.Yine aynı maddenin devamında yer alan iş kazası ifadesinden sonra gelmek üzere </w:t>
      </w:r>
      <w:r w:rsidR="00A870E4">
        <w:rPr>
          <w:rFonts w:ascii="Times New Roman" w:eastAsia="Times New Roman" w:hAnsi="Times New Roman" w:cs="Times New Roman"/>
          <w:noProof/>
          <w:sz w:val="24"/>
          <w:szCs w:val="24"/>
          <w:u w:color="000000"/>
          <w:bdr w:val="nil"/>
          <w:lang w:eastAsia="tr-TR"/>
        </w:rPr>
        <w:t>“</w:t>
      </w:r>
      <w:r w:rsidR="00C117A2">
        <w:rPr>
          <w:rFonts w:ascii="Times New Roman" w:eastAsia="Times New Roman" w:hAnsi="Times New Roman" w:cs="Times New Roman"/>
          <w:noProof/>
          <w:sz w:val="24"/>
          <w:szCs w:val="24"/>
          <w:u w:color="000000"/>
          <w:bdr w:val="nil"/>
          <w:lang w:eastAsia="tr-TR"/>
        </w:rPr>
        <w:t>adli vaka</w:t>
      </w:r>
      <w:r w:rsidR="00A870E4">
        <w:rPr>
          <w:rFonts w:ascii="Times New Roman" w:eastAsia="Times New Roman" w:hAnsi="Times New Roman" w:cs="Times New Roman"/>
          <w:noProof/>
          <w:sz w:val="24"/>
          <w:szCs w:val="24"/>
          <w:u w:color="000000"/>
          <w:bdr w:val="nil"/>
          <w:lang w:eastAsia="tr-TR"/>
        </w:rPr>
        <w:t>”</w:t>
      </w:r>
      <w:r w:rsidR="00C117A2">
        <w:rPr>
          <w:rFonts w:ascii="Times New Roman" w:eastAsia="Times New Roman" w:hAnsi="Times New Roman" w:cs="Times New Roman"/>
          <w:noProof/>
          <w:sz w:val="24"/>
          <w:szCs w:val="24"/>
          <w:u w:color="000000"/>
          <w:bdr w:val="nil"/>
          <w:lang w:eastAsia="tr-TR"/>
        </w:rPr>
        <w:t xml:space="preserve"> ifadesi eklenmiştir.</w:t>
      </w:r>
    </w:p>
    <w:p w:rsidR="006A75B5" w:rsidRPr="006E2290" w:rsidRDefault="00C117A2" w:rsidP="004527D6">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noProof/>
          <w:sz w:val="24"/>
          <w:szCs w:val="24"/>
          <w:u w:color="000000"/>
          <w:bdr w:val="nil"/>
          <w:lang w:eastAsia="tr-TR"/>
        </w:rPr>
      </w:pPr>
      <w:r>
        <w:rPr>
          <w:rFonts w:ascii="Times New Roman" w:eastAsia="Times New Roman" w:hAnsi="Times New Roman" w:cs="Times New Roman"/>
          <w:b/>
          <w:noProof/>
          <w:sz w:val="24"/>
          <w:szCs w:val="24"/>
          <w:u w:color="000000"/>
          <w:bdr w:val="nil"/>
          <w:lang w:eastAsia="tr-TR"/>
        </w:rPr>
        <w:t>(ç</w:t>
      </w:r>
      <w:r w:rsidR="00482FDC">
        <w:rPr>
          <w:rFonts w:ascii="Times New Roman" w:eastAsia="Times New Roman" w:hAnsi="Times New Roman" w:cs="Times New Roman"/>
          <w:b/>
          <w:noProof/>
          <w:sz w:val="24"/>
          <w:szCs w:val="24"/>
          <w:u w:color="000000"/>
          <w:bdr w:val="nil"/>
          <w:lang w:eastAsia="tr-TR"/>
        </w:rPr>
        <w:t xml:space="preserve">) </w:t>
      </w:r>
      <w:r w:rsidR="006E2290" w:rsidRPr="006E2290">
        <w:rPr>
          <w:rFonts w:ascii="Times New Roman" w:eastAsia="Times New Roman" w:hAnsi="Times New Roman" w:cs="Times New Roman"/>
          <w:noProof/>
          <w:sz w:val="24"/>
          <w:szCs w:val="24"/>
          <w:u w:color="000000"/>
          <w:bdr w:val="nil"/>
          <w:lang w:eastAsia="tr-TR"/>
        </w:rPr>
        <w:t xml:space="preserve"> (</w:t>
      </w:r>
      <w:r w:rsidR="006E2290">
        <w:rPr>
          <w:rFonts w:ascii="Times New Roman" w:eastAsia="Times New Roman" w:hAnsi="Times New Roman" w:cs="Times New Roman"/>
          <w:noProof/>
          <w:sz w:val="24"/>
          <w:szCs w:val="24"/>
          <w:u w:color="000000"/>
          <w:bdr w:val="nil"/>
          <w:lang w:eastAsia="tr-TR"/>
        </w:rPr>
        <w:t>4.2.1</w:t>
      </w:r>
      <w:r w:rsidR="006E2290" w:rsidRPr="006E2290">
        <w:rPr>
          <w:rFonts w:ascii="Times New Roman" w:eastAsia="Times New Roman" w:hAnsi="Times New Roman" w:cs="Times New Roman"/>
          <w:noProof/>
          <w:sz w:val="24"/>
          <w:szCs w:val="24"/>
          <w:u w:color="000000"/>
          <w:bdr w:val="nil"/>
          <w:lang w:eastAsia="tr-TR"/>
        </w:rPr>
        <w:t>)</w:t>
      </w:r>
      <w:r w:rsidR="00482FDC">
        <w:rPr>
          <w:rFonts w:ascii="Times New Roman" w:eastAsia="Times New Roman" w:hAnsi="Times New Roman" w:cs="Times New Roman"/>
          <w:noProof/>
          <w:sz w:val="24"/>
          <w:szCs w:val="24"/>
          <w:u w:color="000000"/>
          <w:bdr w:val="nil"/>
          <w:lang w:eastAsia="tr-TR"/>
        </w:rPr>
        <w:t xml:space="preserve"> maddesinin </w:t>
      </w:r>
      <w:r w:rsidR="006E2290">
        <w:rPr>
          <w:rFonts w:ascii="Times New Roman" w:hAnsi="Times New Roman"/>
          <w:sz w:val="24"/>
          <w:szCs w:val="24"/>
        </w:rPr>
        <w:t>(</w:t>
      </w:r>
      <w:r w:rsidR="006E2290" w:rsidRPr="00D355EF">
        <w:rPr>
          <w:rFonts w:ascii="Times New Roman" w:hAnsi="Times New Roman"/>
          <w:sz w:val="24"/>
          <w:szCs w:val="24"/>
        </w:rPr>
        <w:t>g)</w:t>
      </w:r>
      <w:r w:rsidR="006E2290">
        <w:rPr>
          <w:rFonts w:ascii="Times New Roman" w:hAnsi="Times New Roman"/>
          <w:sz w:val="24"/>
          <w:szCs w:val="24"/>
        </w:rPr>
        <w:t xml:space="preserve"> bendinde</w:t>
      </w:r>
      <w:r w:rsidR="00482FDC">
        <w:rPr>
          <w:rFonts w:ascii="Times New Roman" w:hAnsi="Times New Roman"/>
          <w:sz w:val="24"/>
          <w:szCs w:val="24"/>
        </w:rPr>
        <w:t xml:space="preserve"> yer alan</w:t>
      </w:r>
      <w:r w:rsidR="006E2290" w:rsidRPr="00D355EF">
        <w:rPr>
          <w:rFonts w:ascii="Times New Roman" w:hAnsi="Times New Roman"/>
          <w:sz w:val="24"/>
          <w:szCs w:val="24"/>
        </w:rPr>
        <w:t xml:space="preserve"> </w:t>
      </w:r>
      <w:r w:rsidR="00A870E4">
        <w:rPr>
          <w:rFonts w:ascii="Times New Roman" w:hAnsi="Times New Roman"/>
          <w:sz w:val="24"/>
          <w:szCs w:val="24"/>
        </w:rPr>
        <w:t>“</w:t>
      </w:r>
      <w:r w:rsidR="006E2290" w:rsidRPr="00D355EF">
        <w:rPr>
          <w:rFonts w:ascii="Times New Roman" w:hAnsi="Times New Roman"/>
          <w:sz w:val="24"/>
          <w:szCs w:val="24"/>
        </w:rPr>
        <w:t>Reçete,</w:t>
      </w:r>
      <w:r w:rsidR="00A870E4">
        <w:rPr>
          <w:rFonts w:ascii="Times New Roman" w:hAnsi="Times New Roman"/>
          <w:sz w:val="24"/>
          <w:szCs w:val="24"/>
        </w:rPr>
        <w:t>”</w:t>
      </w:r>
      <w:r w:rsidR="006E2290" w:rsidRPr="00D355EF">
        <w:rPr>
          <w:rFonts w:ascii="Times New Roman" w:hAnsi="Times New Roman"/>
          <w:sz w:val="24"/>
          <w:szCs w:val="24"/>
        </w:rPr>
        <w:t xml:space="preserve"> MEDULA-Tıbbi Malzeme Provizyon Sistemine</w:t>
      </w:r>
      <w:r w:rsidR="006E2290" w:rsidRPr="00D355EF">
        <w:rPr>
          <w:rFonts w:ascii="Times New Roman" w:hAnsi="Times New Roman"/>
          <w:b/>
          <w:sz w:val="24"/>
          <w:szCs w:val="24"/>
        </w:rPr>
        <w:t xml:space="preserve"> </w:t>
      </w:r>
      <w:r w:rsidR="006E2290" w:rsidRPr="00D355EF">
        <w:rPr>
          <w:rFonts w:ascii="Times New Roman" w:hAnsi="Times New Roman"/>
          <w:sz w:val="24"/>
          <w:szCs w:val="24"/>
        </w:rPr>
        <w:t xml:space="preserve">kayıt edilerek, sistemden iki adet çıktı alınır, </w:t>
      </w:r>
      <w:r w:rsidR="006E2290" w:rsidRPr="00672CC2">
        <w:rPr>
          <w:rFonts w:ascii="Times New Roman" w:hAnsi="Times New Roman"/>
          <w:sz w:val="24"/>
          <w:szCs w:val="24"/>
        </w:rPr>
        <w:t xml:space="preserve">bir kopya teslim edildiğine dair hasta/hasta yakınına </w:t>
      </w:r>
      <w:r w:rsidR="00A870E4">
        <w:rPr>
          <w:rFonts w:ascii="Times New Roman" w:hAnsi="Times New Roman"/>
          <w:sz w:val="24"/>
          <w:szCs w:val="24"/>
        </w:rPr>
        <w:t>“</w:t>
      </w:r>
      <w:r w:rsidR="006E2290" w:rsidRPr="00672CC2">
        <w:rPr>
          <w:rFonts w:ascii="Times New Roman" w:hAnsi="Times New Roman"/>
          <w:sz w:val="24"/>
          <w:szCs w:val="24"/>
        </w:rPr>
        <w:t>imzalatılarak</w:t>
      </w:r>
      <w:r w:rsidR="00A870E4">
        <w:rPr>
          <w:rFonts w:ascii="Times New Roman" w:hAnsi="Times New Roman"/>
          <w:sz w:val="24"/>
          <w:szCs w:val="24"/>
        </w:rPr>
        <w:t>” cümlesinden</w:t>
      </w:r>
      <w:r w:rsidR="006E2290" w:rsidRPr="00672CC2">
        <w:rPr>
          <w:rFonts w:ascii="Times New Roman" w:hAnsi="Times New Roman"/>
          <w:sz w:val="24"/>
          <w:szCs w:val="24"/>
        </w:rPr>
        <w:t xml:space="preserve"> </w:t>
      </w:r>
      <w:r w:rsidR="006E2290" w:rsidRPr="006E2290">
        <w:rPr>
          <w:rFonts w:ascii="Times New Roman" w:hAnsi="Times New Roman"/>
          <w:sz w:val="24"/>
          <w:szCs w:val="24"/>
        </w:rPr>
        <w:t>(</w:t>
      </w:r>
      <w:proofErr w:type="gramStart"/>
      <w:r w:rsidR="006E2290" w:rsidRPr="006E2290">
        <w:rPr>
          <w:rFonts w:ascii="Times New Roman" w:hAnsi="Times New Roman"/>
          <w:sz w:val="24"/>
          <w:szCs w:val="24"/>
        </w:rPr>
        <w:t>….</w:t>
      </w:r>
      <w:proofErr w:type="gramEnd"/>
      <w:r w:rsidR="006E2290" w:rsidRPr="006E2290">
        <w:rPr>
          <w:rFonts w:ascii="Times New Roman" w:hAnsi="Times New Roman"/>
          <w:sz w:val="24"/>
          <w:szCs w:val="24"/>
        </w:rPr>
        <w:t>)</w:t>
      </w:r>
      <w:r w:rsidR="00672CC2">
        <w:rPr>
          <w:rFonts w:ascii="Times New Roman" w:hAnsi="Times New Roman"/>
          <w:sz w:val="24"/>
          <w:szCs w:val="24"/>
        </w:rPr>
        <w:t>”</w:t>
      </w:r>
      <w:r w:rsidR="00672CC2" w:rsidRPr="00672CC2">
        <w:rPr>
          <w:rFonts w:ascii="Times New Roman" w:hAnsi="Times New Roman"/>
          <w:sz w:val="24"/>
          <w:szCs w:val="24"/>
        </w:rPr>
        <w:t>bir kopya teslim edildiğine dair hasta/hasta yakınına imzalatılarak</w:t>
      </w:r>
      <w:r w:rsidR="00A870E4">
        <w:rPr>
          <w:rFonts w:ascii="Times New Roman" w:hAnsi="Times New Roman"/>
          <w:sz w:val="24"/>
          <w:szCs w:val="24"/>
        </w:rPr>
        <w:t>”</w:t>
      </w:r>
      <w:r w:rsidR="006E2290">
        <w:rPr>
          <w:rFonts w:ascii="Times New Roman" w:hAnsi="Times New Roman"/>
          <w:sz w:val="24"/>
          <w:szCs w:val="24"/>
        </w:rPr>
        <w:t xml:space="preserve"> </w:t>
      </w:r>
      <w:r w:rsidR="00672CC2">
        <w:rPr>
          <w:rFonts w:ascii="Times New Roman" w:hAnsi="Times New Roman"/>
          <w:sz w:val="24"/>
          <w:szCs w:val="24"/>
        </w:rPr>
        <w:t>ifadesi</w:t>
      </w:r>
      <w:r w:rsidR="006E2290">
        <w:rPr>
          <w:rFonts w:ascii="Times New Roman" w:hAnsi="Times New Roman"/>
          <w:sz w:val="24"/>
          <w:szCs w:val="24"/>
        </w:rPr>
        <w:t xml:space="preserve"> çıkarılmıştır.</w:t>
      </w:r>
    </w:p>
    <w:p w:rsidR="006A75B5" w:rsidRDefault="00482FDC" w:rsidP="004527D6">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bCs/>
          <w:noProof/>
          <w:sz w:val="24"/>
          <w:szCs w:val="24"/>
          <w:u w:color="000000"/>
          <w:bdr w:val="nil"/>
          <w:lang w:eastAsia="tr-TR"/>
        </w:rPr>
      </w:pPr>
      <w:r w:rsidRPr="00482FDC">
        <w:rPr>
          <w:rFonts w:ascii="Times New Roman" w:eastAsia="Times New Roman" w:hAnsi="Times New Roman" w:cs="Times New Roman"/>
          <w:b/>
          <w:noProof/>
          <w:sz w:val="24"/>
          <w:szCs w:val="24"/>
          <w:u w:color="000000"/>
          <w:bdr w:val="nil"/>
          <w:lang w:eastAsia="tr-TR"/>
        </w:rPr>
        <w:t>(d)</w:t>
      </w:r>
      <w:r>
        <w:rPr>
          <w:rFonts w:ascii="Times New Roman" w:eastAsia="Times New Roman" w:hAnsi="Times New Roman" w:cs="Times New Roman"/>
          <w:noProof/>
          <w:sz w:val="24"/>
          <w:szCs w:val="24"/>
          <w:u w:color="000000"/>
          <w:bdr w:val="nil"/>
          <w:lang w:eastAsia="tr-TR"/>
        </w:rPr>
        <w:t xml:space="preserve"> </w:t>
      </w:r>
      <w:r w:rsidRPr="00CF31A1">
        <w:rPr>
          <w:rFonts w:ascii="Times New Roman" w:eastAsia="Times New Roman" w:hAnsi="Times New Roman" w:cs="Times New Roman"/>
          <w:bCs/>
          <w:noProof/>
          <w:sz w:val="24"/>
          <w:szCs w:val="24"/>
          <w:u w:color="000000"/>
          <w:bdr w:val="nil"/>
          <w:lang w:eastAsia="tr-TR"/>
        </w:rPr>
        <w:t>(4.3.1.)</w:t>
      </w:r>
      <w:r>
        <w:rPr>
          <w:rFonts w:ascii="Times New Roman" w:eastAsia="Times New Roman" w:hAnsi="Times New Roman" w:cs="Times New Roman"/>
          <w:b/>
          <w:bCs/>
          <w:noProof/>
          <w:sz w:val="24"/>
          <w:szCs w:val="24"/>
          <w:u w:color="000000"/>
          <w:bdr w:val="nil"/>
          <w:lang w:eastAsia="tr-TR"/>
        </w:rPr>
        <w:t xml:space="preserve"> </w:t>
      </w:r>
      <w:r w:rsidRPr="00482FDC">
        <w:rPr>
          <w:rFonts w:ascii="Times New Roman" w:eastAsia="Times New Roman" w:hAnsi="Times New Roman" w:cs="Times New Roman"/>
          <w:bCs/>
          <w:noProof/>
          <w:sz w:val="24"/>
          <w:szCs w:val="24"/>
          <w:u w:color="000000"/>
          <w:bdr w:val="nil"/>
          <w:lang w:eastAsia="tr-TR"/>
        </w:rPr>
        <w:t>maddesinin</w:t>
      </w:r>
      <w:r>
        <w:rPr>
          <w:rFonts w:ascii="Times New Roman" w:eastAsia="Times New Roman" w:hAnsi="Times New Roman" w:cs="Times New Roman"/>
          <w:b/>
          <w:bCs/>
          <w:noProof/>
          <w:sz w:val="24"/>
          <w:szCs w:val="24"/>
          <w:u w:color="000000"/>
          <w:bdr w:val="nil"/>
          <w:lang w:eastAsia="tr-TR"/>
        </w:rPr>
        <w:t xml:space="preserve"> </w:t>
      </w:r>
      <w:r w:rsidRPr="00672CC2">
        <w:rPr>
          <w:rFonts w:ascii="Times New Roman" w:eastAsia="Times New Roman" w:hAnsi="Times New Roman" w:cs="Times New Roman"/>
          <w:bCs/>
          <w:noProof/>
          <w:sz w:val="24"/>
          <w:szCs w:val="24"/>
          <w:u w:color="000000"/>
          <w:bdr w:val="nil"/>
          <w:lang w:eastAsia="tr-TR"/>
        </w:rPr>
        <w:t>(a)</w:t>
      </w:r>
      <w:r w:rsidRPr="00482FDC">
        <w:rPr>
          <w:rFonts w:ascii="Times New Roman" w:eastAsia="Times New Roman" w:hAnsi="Times New Roman" w:cs="Times New Roman"/>
          <w:b/>
          <w:bCs/>
          <w:noProof/>
          <w:sz w:val="24"/>
          <w:szCs w:val="24"/>
          <w:u w:color="000000"/>
          <w:bdr w:val="nil"/>
          <w:lang w:eastAsia="tr-TR"/>
        </w:rPr>
        <w:t xml:space="preserve"> </w:t>
      </w:r>
      <w:r w:rsidRPr="00482FDC">
        <w:rPr>
          <w:rFonts w:ascii="Times New Roman" w:eastAsia="Times New Roman" w:hAnsi="Times New Roman" w:cs="Times New Roman"/>
          <w:bCs/>
          <w:noProof/>
          <w:sz w:val="24"/>
          <w:szCs w:val="24"/>
          <w:u w:color="000000"/>
          <w:bdr w:val="nil"/>
          <w:lang w:eastAsia="tr-TR"/>
        </w:rPr>
        <w:t>bendinde yer alan cümleden sonra gelmek üzere</w:t>
      </w:r>
      <w:r>
        <w:rPr>
          <w:rFonts w:ascii="Times New Roman" w:eastAsia="Times New Roman" w:hAnsi="Times New Roman" w:cs="Times New Roman"/>
          <w:bCs/>
          <w:noProof/>
          <w:sz w:val="24"/>
          <w:szCs w:val="24"/>
          <w:u w:color="000000"/>
          <w:bdr w:val="nil"/>
          <w:lang w:eastAsia="tr-TR"/>
        </w:rPr>
        <w:t xml:space="preserve"> “</w:t>
      </w:r>
      <w:r w:rsidRPr="00482FDC">
        <w:rPr>
          <w:rFonts w:ascii="Times New Roman" w:eastAsia="Times New Roman" w:hAnsi="Times New Roman" w:cs="Times New Roman"/>
          <w:bCs/>
          <w:noProof/>
          <w:sz w:val="24"/>
          <w:szCs w:val="24"/>
          <w:u w:color="000000"/>
          <w:bdr w:val="nil"/>
          <w:lang w:eastAsia="tr-TR"/>
        </w:rPr>
        <w:t>Ancak aynı rapor üstünde cihaz ve sarf malzemesinin olması halinde raporun reçeteyi yazan doktor</w:t>
      </w:r>
      <w:r w:rsidR="00C117A2" w:rsidRPr="00C117A2">
        <w:rPr>
          <w:rFonts w:ascii="Times New Roman" w:hAnsi="Times New Roman" w:cs="Times New Roman"/>
          <w:color w:val="FF0000"/>
          <w:sz w:val="24"/>
          <w:szCs w:val="24"/>
        </w:rPr>
        <w:t xml:space="preserve"> </w:t>
      </w:r>
      <w:r w:rsidR="001A4B8C">
        <w:rPr>
          <w:rFonts w:ascii="Times New Roman" w:eastAsia="Times New Roman" w:hAnsi="Times New Roman" w:cs="Times New Roman"/>
          <w:bCs/>
          <w:noProof/>
          <w:sz w:val="24"/>
          <w:szCs w:val="24"/>
          <w:u w:color="000000"/>
          <w:bdr w:val="nil"/>
          <w:lang w:eastAsia="tr-TR"/>
        </w:rPr>
        <w:t>veya b</w:t>
      </w:r>
      <w:r w:rsidR="00C117A2" w:rsidRPr="00C117A2">
        <w:rPr>
          <w:rFonts w:ascii="Times New Roman" w:eastAsia="Times New Roman" w:hAnsi="Times New Roman" w:cs="Times New Roman"/>
          <w:bCs/>
          <w:noProof/>
          <w:sz w:val="24"/>
          <w:szCs w:val="24"/>
          <w:u w:color="000000"/>
          <w:bdr w:val="nil"/>
          <w:lang w:eastAsia="tr-TR"/>
        </w:rPr>
        <w:t>aşhekim</w:t>
      </w:r>
      <w:r w:rsidRPr="00482FDC">
        <w:rPr>
          <w:rFonts w:ascii="Times New Roman" w:eastAsia="Times New Roman" w:hAnsi="Times New Roman" w:cs="Times New Roman"/>
          <w:bCs/>
          <w:noProof/>
          <w:sz w:val="24"/>
          <w:szCs w:val="24"/>
          <w:u w:color="000000"/>
          <w:bdr w:val="nil"/>
          <w:lang w:eastAsia="tr-TR"/>
        </w:rPr>
        <w:t xml:space="preserve"> tarafından onaylı örneği reçete ekine konulabilir.</w:t>
      </w:r>
      <w:r>
        <w:rPr>
          <w:rFonts w:ascii="Times New Roman" w:eastAsia="Times New Roman" w:hAnsi="Times New Roman" w:cs="Times New Roman"/>
          <w:bCs/>
          <w:noProof/>
          <w:sz w:val="24"/>
          <w:szCs w:val="24"/>
          <w:u w:color="000000"/>
          <w:bdr w:val="nil"/>
          <w:lang w:eastAsia="tr-TR"/>
        </w:rPr>
        <w:t xml:space="preserve">” </w:t>
      </w:r>
      <w:r w:rsidR="00672CC2">
        <w:rPr>
          <w:rFonts w:ascii="Times New Roman" w:eastAsia="Times New Roman" w:hAnsi="Times New Roman" w:cs="Times New Roman"/>
          <w:bCs/>
          <w:noProof/>
          <w:sz w:val="24"/>
          <w:szCs w:val="24"/>
          <w:u w:color="000000"/>
          <w:bdr w:val="nil"/>
          <w:lang w:eastAsia="tr-TR"/>
        </w:rPr>
        <w:t>i</w:t>
      </w:r>
      <w:r>
        <w:rPr>
          <w:rFonts w:ascii="Times New Roman" w:eastAsia="Times New Roman" w:hAnsi="Times New Roman" w:cs="Times New Roman"/>
          <w:bCs/>
          <w:noProof/>
          <w:sz w:val="24"/>
          <w:szCs w:val="24"/>
          <w:u w:color="000000"/>
          <w:bdr w:val="nil"/>
          <w:lang w:eastAsia="tr-TR"/>
        </w:rPr>
        <w:t>fadesi düzenlenmiştir.</w:t>
      </w:r>
    </w:p>
    <w:p w:rsidR="00E7407A" w:rsidRPr="00235489" w:rsidRDefault="00AF08EE" w:rsidP="00235489">
      <w:pPr>
        <w:tabs>
          <w:tab w:val="left" w:pos="993"/>
        </w:tabs>
        <w:autoSpaceDE w:val="0"/>
        <w:autoSpaceDN w:val="0"/>
        <w:adjustRightInd w:val="0"/>
        <w:spacing w:after="0"/>
        <w:jc w:val="both"/>
        <w:rPr>
          <w:rFonts w:ascii="Times New Roman" w:eastAsia="Times New Roman" w:hAnsi="Times New Roman" w:cs="Times New Roman"/>
          <w:strike/>
          <w:color w:val="00B0F0"/>
          <w:sz w:val="24"/>
          <w:szCs w:val="24"/>
          <w:lang w:eastAsia="tr-TR"/>
        </w:rPr>
      </w:pPr>
      <w:r>
        <w:rPr>
          <w:rFonts w:ascii="Times New Roman" w:eastAsia="Times New Roman" w:hAnsi="Times New Roman" w:cs="Times New Roman"/>
          <w:b/>
          <w:sz w:val="24"/>
          <w:szCs w:val="24"/>
          <w:lang w:eastAsia="tr-TR"/>
        </w:rPr>
        <w:t xml:space="preserve">(e) </w:t>
      </w:r>
      <w:r w:rsidR="00E7407A" w:rsidRPr="00CF31A1">
        <w:rPr>
          <w:rFonts w:ascii="Times New Roman" w:eastAsia="Times New Roman" w:hAnsi="Times New Roman" w:cs="Times New Roman"/>
          <w:sz w:val="24"/>
          <w:szCs w:val="24"/>
          <w:lang w:eastAsia="tr-TR"/>
        </w:rPr>
        <w:t>(4.3.2.)</w:t>
      </w:r>
      <w:r w:rsidR="00E7407A">
        <w:rPr>
          <w:rFonts w:ascii="Times New Roman" w:eastAsia="Times New Roman" w:hAnsi="Times New Roman" w:cs="Times New Roman"/>
          <w:b/>
          <w:sz w:val="24"/>
          <w:szCs w:val="24"/>
          <w:lang w:eastAsia="tr-TR"/>
        </w:rPr>
        <w:t xml:space="preserve"> </w:t>
      </w:r>
      <w:r w:rsidR="00E7407A" w:rsidRPr="00AF08EE">
        <w:rPr>
          <w:rFonts w:ascii="Times New Roman" w:eastAsia="Times New Roman" w:hAnsi="Times New Roman" w:cs="Times New Roman"/>
          <w:sz w:val="24"/>
          <w:szCs w:val="24"/>
          <w:lang w:eastAsia="tr-TR"/>
        </w:rPr>
        <w:t>maddesi</w:t>
      </w:r>
      <w:r w:rsidR="00235489">
        <w:rPr>
          <w:rFonts w:ascii="Times New Roman" w:eastAsia="Times New Roman" w:hAnsi="Times New Roman" w:cs="Times New Roman"/>
          <w:sz w:val="24"/>
          <w:szCs w:val="24"/>
          <w:lang w:eastAsia="tr-TR"/>
        </w:rPr>
        <w:t xml:space="preserve"> “SUT ve Kurum mevzuatı</w:t>
      </w:r>
      <w:r w:rsidR="00235489" w:rsidRPr="00235489">
        <w:rPr>
          <w:rFonts w:ascii="Times New Roman" w:eastAsia="Times New Roman" w:hAnsi="Times New Roman" w:cs="Times New Roman"/>
          <w:sz w:val="24"/>
          <w:szCs w:val="24"/>
          <w:lang w:eastAsia="tr-TR"/>
        </w:rPr>
        <w:t xml:space="preserve"> kapsamında Kurumca belirlenen cihazlara ilişkin garanti belgesi satış merkezi tarafından iki nüsha olarak düzenlenir. Bir nüsha hasta/hasta yakınına verilir. Diğer nüsha</w:t>
      </w:r>
      <w:r w:rsidR="00235489" w:rsidRPr="00235489">
        <w:rPr>
          <w:rFonts w:ascii="Times New Roman" w:eastAsia="Times New Roman" w:hAnsi="Times New Roman" w:cs="Times New Roman"/>
          <w:bCs/>
          <w:sz w:val="24"/>
          <w:szCs w:val="24"/>
          <w:lang w:eastAsia="tr-TR"/>
        </w:rPr>
        <w:t xml:space="preserve"> Kurum tarafından istendiğinde ibraz edilmek üzere hasta dosyasında muhafaza edilir.”</w:t>
      </w:r>
      <w:r w:rsidR="00235489" w:rsidRPr="00235489">
        <w:rPr>
          <w:rFonts w:ascii="Times New Roman" w:eastAsia="Times New Roman" w:hAnsi="Times New Roman" w:cs="Times New Roman"/>
          <w:color w:val="00B0F0"/>
          <w:sz w:val="24"/>
          <w:szCs w:val="24"/>
          <w:lang w:eastAsia="tr-TR"/>
        </w:rPr>
        <w:t xml:space="preserve"> </w:t>
      </w:r>
      <w:r w:rsidR="00A870E4">
        <w:rPr>
          <w:rFonts w:ascii="Times New Roman" w:eastAsia="Times New Roman" w:hAnsi="Times New Roman" w:cs="Times New Roman"/>
          <w:sz w:val="24"/>
          <w:szCs w:val="24"/>
          <w:lang w:eastAsia="tr-TR"/>
        </w:rPr>
        <w:t>ş</w:t>
      </w:r>
      <w:r w:rsidRPr="00235489">
        <w:rPr>
          <w:rFonts w:ascii="Times New Roman" w:eastAsia="Times New Roman" w:hAnsi="Times New Roman" w:cs="Times New Roman"/>
          <w:sz w:val="24"/>
          <w:szCs w:val="24"/>
          <w:lang w:eastAsia="tr-TR"/>
        </w:rPr>
        <w:t>eklinde düzenlenmiştir.</w:t>
      </w:r>
    </w:p>
    <w:p w:rsidR="006A75B5" w:rsidRDefault="00AF08EE" w:rsidP="00AF08EE">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bCs/>
          <w:noProof/>
          <w:sz w:val="24"/>
          <w:szCs w:val="24"/>
          <w:u w:color="000000"/>
          <w:bdr w:val="nil"/>
          <w:lang w:eastAsia="tr-TR"/>
        </w:rPr>
      </w:pPr>
      <w:r w:rsidRPr="00D36F10">
        <w:rPr>
          <w:rFonts w:ascii="Times New Roman" w:eastAsia="Times New Roman" w:hAnsi="Times New Roman" w:cs="Times New Roman"/>
          <w:b/>
          <w:bCs/>
          <w:noProof/>
          <w:sz w:val="24"/>
          <w:szCs w:val="24"/>
          <w:u w:color="000000"/>
          <w:bdr w:val="nil"/>
          <w:lang w:eastAsia="tr-TR"/>
        </w:rPr>
        <w:t>(f</w:t>
      </w:r>
      <w:r w:rsidR="00482FDC" w:rsidRPr="00D36F10">
        <w:rPr>
          <w:rFonts w:ascii="Times New Roman" w:eastAsia="Times New Roman" w:hAnsi="Times New Roman" w:cs="Times New Roman"/>
          <w:b/>
          <w:bCs/>
          <w:noProof/>
          <w:sz w:val="24"/>
          <w:szCs w:val="24"/>
          <w:u w:color="000000"/>
          <w:bdr w:val="nil"/>
          <w:lang w:eastAsia="tr-TR"/>
        </w:rPr>
        <w:t xml:space="preserve">) </w:t>
      </w:r>
      <w:r w:rsidR="00482FDC" w:rsidRPr="00CF31A1">
        <w:rPr>
          <w:rFonts w:ascii="Times New Roman" w:eastAsia="Times New Roman" w:hAnsi="Times New Roman" w:cs="Times New Roman"/>
          <w:bCs/>
          <w:noProof/>
          <w:sz w:val="24"/>
          <w:szCs w:val="24"/>
          <w:u w:color="000000"/>
          <w:bdr w:val="nil"/>
          <w:lang w:eastAsia="tr-TR"/>
        </w:rPr>
        <w:t>(4.3.3.)</w:t>
      </w:r>
      <w:r w:rsidR="00482FDC" w:rsidRPr="00D36F10">
        <w:rPr>
          <w:rFonts w:ascii="Times New Roman" w:eastAsia="Times New Roman" w:hAnsi="Times New Roman" w:cs="Times New Roman"/>
          <w:b/>
          <w:bCs/>
          <w:noProof/>
          <w:sz w:val="24"/>
          <w:szCs w:val="24"/>
          <w:u w:color="000000"/>
          <w:bdr w:val="nil"/>
          <w:lang w:eastAsia="tr-TR"/>
        </w:rPr>
        <w:t xml:space="preserve"> </w:t>
      </w:r>
      <w:r w:rsidR="00482FDC" w:rsidRPr="00D36F10">
        <w:rPr>
          <w:rFonts w:ascii="Times New Roman" w:eastAsia="Times New Roman" w:hAnsi="Times New Roman" w:cs="Times New Roman"/>
          <w:bCs/>
          <w:noProof/>
          <w:sz w:val="24"/>
          <w:szCs w:val="24"/>
          <w:u w:color="000000"/>
          <w:bdr w:val="nil"/>
          <w:lang w:eastAsia="tr-TR"/>
        </w:rPr>
        <w:t>maddesinde</w:t>
      </w:r>
      <w:r w:rsidR="00482FDC" w:rsidRPr="00D36F10">
        <w:rPr>
          <w:rFonts w:ascii="Times New Roman" w:eastAsia="Times New Roman" w:hAnsi="Times New Roman" w:cs="Times New Roman"/>
          <w:b/>
          <w:bCs/>
          <w:noProof/>
          <w:sz w:val="24"/>
          <w:szCs w:val="24"/>
          <w:u w:color="000000"/>
          <w:bdr w:val="nil"/>
          <w:lang w:eastAsia="tr-TR"/>
        </w:rPr>
        <w:t xml:space="preserve"> </w:t>
      </w:r>
      <w:r w:rsidR="00482FDC" w:rsidRPr="00D36F10">
        <w:rPr>
          <w:rFonts w:ascii="Times New Roman" w:eastAsia="Times New Roman" w:hAnsi="Times New Roman" w:cs="Times New Roman"/>
          <w:bCs/>
          <w:noProof/>
          <w:sz w:val="24"/>
          <w:szCs w:val="24"/>
          <w:u w:color="000000"/>
          <w:bdr w:val="nil"/>
          <w:lang w:eastAsia="tr-TR"/>
        </w:rPr>
        <w:t xml:space="preserve">Hasta/ hasta yakınına ifadesinden sonra </w:t>
      </w:r>
      <w:r w:rsidR="00482FDC">
        <w:rPr>
          <w:rFonts w:ascii="Times New Roman" w:eastAsia="Times New Roman" w:hAnsi="Times New Roman" w:cs="Times New Roman"/>
          <w:bCs/>
          <w:noProof/>
          <w:sz w:val="24"/>
          <w:szCs w:val="24"/>
          <w:u w:color="000000"/>
          <w:bdr w:val="nil"/>
          <w:lang w:eastAsia="tr-TR"/>
        </w:rPr>
        <w:t>gelmek üzere</w:t>
      </w:r>
      <w:r w:rsidR="00482FDC" w:rsidRPr="00482FDC">
        <w:rPr>
          <w:rFonts w:ascii="Times New Roman" w:eastAsia="Times New Roman" w:hAnsi="Times New Roman" w:cs="Times New Roman"/>
          <w:bCs/>
          <w:noProof/>
          <w:sz w:val="24"/>
          <w:szCs w:val="24"/>
          <w:u w:color="000000"/>
          <w:bdr w:val="nil"/>
          <w:lang w:eastAsia="tr-TR"/>
        </w:rPr>
        <w:t xml:space="preserve"> </w:t>
      </w:r>
      <w:r w:rsidR="00482FDC">
        <w:rPr>
          <w:rFonts w:ascii="Times New Roman" w:eastAsia="Times New Roman" w:hAnsi="Times New Roman" w:cs="Times New Roman"/>
          <w:bCs/>
          <w:noProof/>
          <w:sz w:val="24"/>
          <w:szCs w:val="24"/>
          <w:u w:color="000000"/>
          <w:bdr w:val="nil"/>
          <w:lang w:eastAsia="tr-TR"/>
        </w:rPr>
        <w:t>“</w:t>
      </w:r>
      <w:r w:rsidR="002638CE" w:rsidRPr="002638CE">
        <w:rPr>
          <w:rFonts w:ascii="Times New Roman" w:eastAsia="Times New Roman" w:hAnsi="Times New Roman" w:cs="Times New Roman"/>
          <w:bCs/>
          <w:sz w:val="24"/>
          <w:szCs w:val="24"/>
          <w:lang w:eastAsia="tr-TR"/>
        </w:rPr>
        <w:t xml:space="preserve">sözleşmenin (4.3.2) maddesinde düzenlenmiş olan esaslar doğrultusunda </w:t>
      </w:r>
      <w:r w:rsidR="00672CC2" w:rsidRPr="002638CE">
        <w:rPr>
          <w:rFonts w:ascii="Times New Roman" w:eastAsia="Times New Roman" w:hAnsi="Times New Roman" w:cs="Times New Roman"/>
          <w:bCs/>
          <w:noProof/>
          <w:sz w:val="24"/>
          <w:szCs w:val="24"/>
          <w:u w:color="000000"/>
          <w:bdr w:val="nil"/>
          <w:lang w:eastAsia="tr-TR"/>
        </w:rPr>
        <w:t>(…)</w:t>
      </w:r>
      <w:r w:rsidR="00482FDC" w:rsidRPr="002638CE">
        <w:rPr>
          <w:rFonts w:ascii="Times New Roman" w:eastAsia="Times New Roman" w:hAnsi="Times New Roman" w:cs="Times New Roman"/>
          <w:bCs/>
          <w:noProof/>
          <w:sz w:val="24"/>
          <w:szCs w:val="24"/>
          <w:u w:color="000000"/>
          <w:bdr w:val="nil"/>
          <w:lang w:eastAsia="tr-TR"/>
        </w:rPr>
        <w:t>” ifadesi eklenmiştir.</w:t>
      </w:r>
    </w:p>
    <w:p w:rsidR="002638CE" w:rsidRPr="002638CE" w:rsidRDefault="00A870E4" w:rsidP="00AF08EE">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noProof/>
          <w:sz w:val="24"/>
          <w:szCs w:val="24"/>
          <w:u w:color="000000"/>
          <w:bdr w:val="nil"/>
          <w:lang w:eastAsia="tr-TR"/>
        </w:rPr>
      </w:pPr>
      <w:r>
        <w:rPr>
          <w:rFonts w:ascii="Times New Roman" w:eastAsia="Times New Roman" w:hAnsi="Times New Roman" w:cs="Times New Roman"/>
          <w:b/>
          <w:bCs/>
          <w:noProof/>
          <w:sz w:val="24"/>
          <w:szCs w:val="24"/>
          <w:u w:color="000000"/>
          <w:bdr w:val="nil"/>
          <w:lang w:eastAsia="tr-TR"/>
        </w:rPr>
        <w:t xml:space="preserve">(g) </w:t>
      </w:r>
      <w:r w:rsidR="002638CE" w:rsidRPr="002638CE">
        <w:rPr>
          <w:rFonts w:ascii="Times New Roman" w:eastAsia="Times New Roman" w:hAnsi="Times New Roman" w:cs="Times New Roman"/>
          <w:bCs/>
          <w:noProof/>
          <w:sz w:val="24"/>
          <w:szCs w:val="24"/>
          <w:u w:color="000000"/>
          <w:bdr w:val="nil"/>
          <w:lang w:eastAsia="tr-TR"/>
        </w:rPr>
        <w:t>Sözleşmenin (4.5.3)</w:t>
      </w:r>
      <w:r w:rsidR="002638CE">
        <w:rPr>
          <w:rFonts w:ascii="Times New Roman" w:eastAsia="Times New Roman" w:hAnsi="Times New Roman" w:cs="Times New Roman"/>
          <w:bCs/>
          <w:noProof/>
          <w:sz w:val="24"/>
          <w:szCs w:val="24"/>
          <w:u w:color="000000"/>
          <w:bdr w:val="nil"/>
          <w:lang w:eastAsia="tr-TR"/>
        </w:rPr>
        <w:t xml:space="preserve"> maddesindeki cümlenin başına “</w:t>
      </w:r>
      <w:r w:rsidR="002638CE" w:rsidRPr="002638CE">
        <w:rPr>
          <w:rFonts w:ascii="Times New Roman" w:eastAsia="Times New Roman" w:hAnsi="Times New Roman" w:cs="Times New Roman"/>
          <w:bCs/>
          <w:noProof/>
          <w:sz w:val="24"/>
          <w:szCs w:val="24"/>
          <w:u w:color="000000"/>
          <w:bdr w:val="nil"/>
          <w:lang w:eastAsia="tr-TR"/>
        </w:rPr>
        <w:t>SUT’taki istisnalar hariç olmak üzere</w:t>
      </w:r>
      <w:r w:rsidR="002638CE">
        <w:rPr>
          <w:rFonts w:ascii="Times New Roman" w:eastAsia="Times New Roman" w:hAnsi="Times New Roman" w:cs="Times New Roman"/>
          <w:bCs/>
          <w:noProof/>
          <w:sz w:val="24"/>
          <w:szCs w:val="24"/>
          <w:u w:color="000000"/>
          <w:bdr w:val="nil"/>
          <w:lang w:eastAsia="tr-TR"/>
        </w:rPr>
        <w:t>” ifadesi getirilmiştir.</w:t>
      </w:r>
    </w:p>
    <w:p w:rsidR="00162D1F" w:rsidRDefault="00A870E4" w:rsidP="00AF08EE">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noProof/>
          <w:sz w:val="24"/>
          <w:szCs w:val="24"/>
          <w:u w:color="000000"/>
          <w:bdr w:val="nil"/>
          <w:lang w:eastAsia="tr-TR"/>
        </w:rPr>
      </w:pPr>
      <w:r>
        <w:rPr>
          <w:rFonts w:ascii="Times New Roman" w:eastAsia="Times New Roman" w:hAnsi="Times New Roman" w:cs="Times New Roman"/>
          <w:b/>
          <w:noProof/>
          <w:sz w:val="24"/>
          <w:szCs w:val="24"/>
          <w:u w:color="000000"/>
          <w:bdr w:val="nil"/>
          <w:lang w:eastAsia="tr-TR"/>
        </w:rPr>
        <w:t>Madde-4</w:t>
      </w:r>
      <w:r w:rsidR="00162D1F" w:rsidRPr="00162D1F">
        <w:rPr>
          <w:rFonts w:ascii="Times New Roman" w:eastAsia="Times New Roman" w:hAnsi="Times New Roman" w:cs="Times New Roman"/>
          <w:b/>
          <w:noProof/>
          <w:sz w:val="24"/>
          <w:szCs w:val="24"/>
          <w:u w:color="000000"/>
          <w:bdr w:val="nil"/>
          <w:lang w:eastAsia="tr-TR"/>
        </w:rPr>
        <w:t>.</w:t>
      </w:r>
      <w:r w:rsidR="00162D1F">
        <w:rPr>
          <w:rFonts w:ascii="Times New Roman" w:eastAsia="Times New Roman" w:hAnsi="Times New Roman" w:cs="Times New Roman"/>
          <w:b/>
          <w:noProof/>
          <w:sz w:val="24"/>
          <w:szCs w:val="24"/>
          <w:u w:color="000000"/>
          <w:bdr w:val="nil"/>
          <w:lang w:eastAsia="tr-TR"/>
        </w:rPr>
        <w:t xml:space="preserve"> </w:t>
      </w:r>
      <w:r w:rsidR="00162D1F" w:rsidRPr="00162D1F">
        <w:rPr>
          <w:rFonts w:ascii="Times New Roman" w:eastAsia="Times New Roman" w:hAnsi="Times New Roman" w:cs="Times New Roman"/>
          <w:noProof/>
          <w:sz w:val="24"/>
          <w:szCs w:val="24"/>
          <w:u w:color="000000"/>
          <w:bdr w:val="nil"/>
          <w:lang w:eastAsia="tr-TR"/>
        </w:rPr>
        <w:t>Sözleşmenin</w:t>
      </w:r>
      <w:r w:rsidR="00162D1F" w:rsidRPr="00162D1F">
        <w:rPr>
          <w:rFonts w:ascii="Times New Roman" w:eastAsia="Times New Roman" w:hAnsi="Times New Roman" w:cs="Times New Roman"/>
          <w:b/>
          <w:noProof/>
          <w:sz w:val="24"/>
          <w:szCs w:val="24"/>
          <w:u w:color="000000"/>
          <w:bdr w:val="nil"/>
          <w:lang w:eastAsia="tr-TR"/>
        </w:rPr>
        <w:t xml:space="preserve"> </w:t>
      </w:r>
      <w:r w:rsidR="00162D1F" w:rsidRPr="00162D1F">
        <w:rPr>
          <w:rFonts w:ascii="Times New Roman" w:eastAsia="Times New Roman" w:hAnsi="Times New Roman" w:cs="Times New Roman"/>
          <w:noProof/>
          <w:sz w:val="24"/>
          <w:szCs w:val="24"/>
          <w:u w:color="000000"/>
          <w:bdr w:val="nil"/>
          <w:lang w:eastAsia="tr-TR"/>
        </w:rPr>
        <w:t>(4.6.)</w:t>
      </w:r>
      <w:r w:rsidR="00162D1F">
        <w:rPr>
          <w:rFonts w:ascii="Times New Roman" w:eastAsia="Times New Roman" w:hAnsi="Times New Roman" w:cs="Times New Roman"/>
          <w:b/>
          <w:noProof/>
          <w:sz w:val="24"/>
          <w:szCs w:val="24"/>
          <w:u w:color="000000"/>
          <w:bdr w:val="nil"/>
          <w:lang w:eastAsia="tr-TR"/>
        </w:rPr>
        <w:t xml:space="preserve"> </w:t>
      </w:r>
      <w:r w:rsidR="00162D1F" w:rsidRPr="00162D1F">
        <w:rPr>
          <w:rFonts w:ascii="Times New Roman" w:eastAsia="Times New Roman" w:hAnsi="Times New Roman" w:cs="Times New Roman"/>
          <w:noProof/>
          <w:sz w:val="24"/>
          <w:szCs w:val="24"/>
          <w:u w:color="000000"/>
          <w:bdr w:val="nil"/>
          <w:lang w:eastAsia="tr-TR"/>
        </w:rPr>
        <w:t>maddesi</w:t>
      </w:r>
      <w:r w:rsidR="00162D1F">
        <w:rPr>
          <w:rFonts w:ascii="Times New Roman" w:eastAsia="Times New Roman" w:hAnsi="Times New Roman" w:cs="Times New Roman"/>
          <w:noProof/>
          <w:sz w:val="24"/>
          <w:szCs w:val="24"/>
          <w:u w:color="000000"/>
          <w:bdr w:val="nil"/>
          <w:lang w:eastAsia="tr-TR"/>
        </w:rPr>
        <w:t xml:space="preserve">  Teknik h</w:t>
      </w:r>
      <w:r w:rsidR="00162D1F" w:rsidRPr="00162D1F">
        <w:rPr>
          <w:rFonts w:ascii="Times New Roman" w:eastAsia="Times New Roman" w:hAnsi="Times New Roman" w:cs="Times New Roman"/>
          <w:noProof/>
          <w:sz w:val="24"/>
          <w:szCs w:val="24"/>
          <w:u w:color="000000"/>
          <w:bdr w:val="nil"/>
          <w:lang w:eastAsia="tr-TR"/>
        </w:rPr>
        <w:t>ükümler</w:t>
      </w:r>
      <w:r w:rsidR="00162D1F">
        <w:rPr>
          <w:rFonts w:ascii="Times New Roman" w:eastAsia="Times New Roman" w:hAnsi="Times New Roman" w:cs="Times New Roman"/>
          <w:noProof/>
          <w:sz w:val="24"/>
          <w:szCs w:val="24"/>
          <w:u w:color="000000"/>
          <w:bdr w:val="nil"/>
          <w:lang w:eastAsia="tr-TR"/>
        </w:rPr>
        <w:t xml:space="preserve"> başlıklı bölümün; </w:t>
      </w:r>
    </w:p>
    <w:p w:rsidR="00162D1F" w:rsidRPr="00162D1F" w:rsidRDefault="00162D1F" w:rsidP="00162D1F">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noProof/>
          <w:sz w:val="24"/>
          <w:szCs w:val="24"/>
          <w:u w:color="000000"/>
          <w:bdr w:val="nil"/>
          <w:lang w:eastAsia="tr-TR"/>
        </w:rPr>
      </w:pPr>
      <w:r w:rsidRPr="00162D1F">
        <w:rPr>
          <w:rFonts w:ascii="Times New Roman" w:eastAsia="Times New Roman" w:hAnsi="Times New Roman" w:cs="Times New Roman"/>
          <w:b/>
          <w:noProof/>
          <w:sz w:val="24"/>
          <w:szCs w:val="24"/>
          <w:u w:color="000000"/>
          <w:bdr w:val="nil"/>
          <w:lang w:eastAsia="tr-TR"/>
        </w:rPr>
        <w:t>(a)</w:t>
      </w:r>
      <w:r w:rsidRPr="00162D1F">
        <w:rPr>
          <w:rFonts w:ascii="Times New Roman" w:eastAsia="Times New Roman" w:hAnsi="Times New Roman" w:cs="Times New Roman"/>
          <w:noProof/>
          <w:sz w:val="24"/>
          <w:szCs w:val="24"/>
          <w:u w:color="000000"/>
          <w:bdr w:val="nil"/>
          <w:lang w:eastAsia="tr-TR"/>
        </w:rPr>
        <w:t xml:space="preserve"> (</w:t>
      </w:r>
      <w:r w:rsidRPr="00162D1F">
        <w:rPr>
          <w:rFonts w:ascii="Times New Roman" w:eastAsia="Times New Roman" w:hAnsi="Times New Roman" w:cs="Times New Roman"/>
          <w:bCs/>
          <w:noProof/>
          <w:sz w:val="24"/>
          <w:szCs w:val="24"/>
          <w:u w:color="000000"/>
          <w:bdr w:val="nil"/>
          <w:lang w:eastAsia="tr-TR"/>
        </w:rPr>
        <w:t>4.6.4.) madde</w:t>
      </w:r>
      <w:r>
        <w:rPr>
          <w:rFonts w:ascii="Times New Roman" w:eastAsia="Times New Roman" w:hAnsi="Times New Roman" w:cs="Times New Roman"/>
          <w:bCs/>
          <w:noProof/>
          <w:sz w:val="24"/>
          <w:szCs w:val="24"/>
          <w:u w:color="000000"/>
          <w:bdr w:val="nil"/>
          <w:lang w:eastAsia="tr-TR"/>
        </w:rPr>
        <w:t>s</w:t>
      </w:r>
      <w:r w:rsidR="00A870E4">
        <w:rPr>
          <w:rFonts w:ascii="Times New Roman" w:eastAsia="Times New Roman" w:hAnsi="Times New Roman" w:cs="Times New Roman"/>
          <w:bCs/>
          <w:noProof/>
          <w:sz w:val="24"/>
          <w:szCs w:val="24"/>
          <w:u w:color="000000"/>
          <w:bdr w:val="nil"/>
          <w:lang w:eastAsia="tr-TR"/>
        </w:rPr>
        <w:t>inde</w:t>
      </w:r>
      <w:r w:rsidRPr="00162D1F">
        <w:rPr>
          <w:rFonts w:ascii="Times New Roman" w:eastAsia="Times New Roman" w:hAnsi="Times New Roman" w:cs="Times New Roman"/>
          <w:bCs/>
          <w:noProof/>
          <w:sz w:val="24"/>
          <w:szCs w:val="24"/>
          <w:u w:color="000000"/>
          <w:bdr w:val="nil"/>
          <w:lang w:eastAsia="tr-TR"/>
        </w:rPr>
        <w:t xml:space="preserve"> (….)</w:t>
      </w:r>
      <w:r>
        <w:rPr>
          <w:rFonts w:ascii="Times New Roman" w:eastAsia="Times New Roman" w:hAnsi="Times New Roman" w:cs="Times New Roman"/>
          <w:bCs/>
          <w:noProof/>
          <w:sz w:val="24"/>
          <w:szCs w:val="24"/>
          <w:u w:color="000000"/>
          <w:bdr w:val="nil"/>
          <w:lang w:eastAsia="tr-TR"/>
        </w:rPr>
        <w:t xml:space="preserve"> </w:t>
      </w:r>
      <w:r w:rsidR="00A870E4">
        <w:rPr>
          <w:rFonts w:ascii="Times New Roman" w:eastAsia="Times New Roman" w:hAnsi="Times New Roman" w:cs="Times New Roman"/>
          <w:bCs/>
          <w:noProof/>
          <w:sz w:val="24"/>
          <w:szCs w:val="24"/>
          <w:u w:color="000000"/>
          <w:bdr w:val="nil"/>
          <w:lang w:eastAsia="tr-TR"/>
        </w:rPr>
        <w:t>“</w:t>
      </w:r>
      <w:r w:rsidRPr="00D355EF">
        <w:rPr>
          <w:rFonts w:ascii="Times New Roman" w:eastAsia="Times New Roman" w:hAnsi="Times New Roman" w:cs="Times New Roman"/>
          <w:bCs/>
          <w:sz w:val="24"/>
          <w:szCs w:val="24"/>
          <w:lang w:eastAsia="tr-TR"/>
        </w:rPr>
        <w:t>Ancak,</w:t>
      </w:r>
      <w:r w:rsidR="00A870E4">
        <w:rPr>
          <w:rFonts w:ascii="Times New Roman" w:eastAsia="Times New Roman" w:hAnsi="Times New Roman" w:cs="Times New Roman"/>
          <w:bCs/>
          <w:sz w:val="24"/>
          <w:szCs w:val="24"/>
          <w:lang w:eastAsia="tr-TR"/>
        </w:rPr>
        <w:t>”</w:t>
      </w:r>
      <w:r w:rsidRPr="00D355EF">
        <w:rPr>
          <w:rFonts w:ascii="Times New Roman" w:eastAsia="Times New Roman" w:hAnsi="Times New Roman" w:cs="Times New Roman"/>
          <w:bCs/>
          <w:sz w:val="24"/>
          <w:szCs w:val="24"/>
          <w:lang w:eastAsia="tr-TR"/>
        </w:rPr>
        <w:t xml:space="preserve"> sürekli kullanım </w:t>
      </w:r>
      <w:r w:rsidR="00A870E4">
        <w:rPr>
          <w:rFonts w:ascii="Times New Roman" w:eastAsia="Times New Roman" w:hAnsi="Times New Roman" w:cs="Times New Roman"/>
          <w:bCs/>
          <w:sz w:val="24"/>
          <w:szCs w:val="24"/>
          <w:lang w:eastAsia="tr-TR"/>
        </w:rPr>
        <w:t xml:space="preserve">gerektiren malzemelerin </w:t>
      </w:r>
      <w:r>
        <w:rPr>
          <w:rFonts w:ascii="Times New Roman" w:eastAsia="Times New Roman" w:hAnsi="Times New Roman" w:cs="Times New Roman"/>
          <w:bCs/>
          <w:sz w:val="24"/>
          <w:szCs w:val="24"/>
          <w:lang w:eastAsia="tr-TR"/>
        </w:rPr>
        <w:t>teminin</w:t>
      </w:r>
      <w:r w:rsidRPr="00D355EF">
        <w:rPr>
          <w:rFonts w:ascii="Times New Roman" w:eastAsia="Times New Roman" w:hAnsi="Times New Roman" w:cs="Times New Roman"/>
          <w:bCs/>
          <w:sz w:val="24"/>
          <w:szCs w:val="24"/>
          <w:lang w:eastAsia="tr-TR"/>
        </w:rPr>
        <w:t>e</w:t>
      </w:r>
      <w:r w:rsidR="00A870E4">
        <w:rPr>
          <w:rFonts w:ascii="Times New Roman" w:eastAsia="Times New Roman" w:hAnsi="Times New Roman" w:cs="Times New Roman"/>
          <w:bCs/>
          <w:sz w:val="24"/>
          <w:szCs w:val="24"/>
          <w:lang w:eastAsia="tr-TR"/>
        </w:rPr>
        <w:t>”</w:t>
      </w:r>
      <w:r>
        <w:rPr>
          <w:rFonts w:ascii="Times New Roman" w:eastAsia="Times New Roman" w:hAnsi="Times New Roman" w:cs="Times New Roman"/>
          <w:bCs/>
          <w:sz w:val="24"/>
          <w:szCs w:val="24"/>
          <w:lang w:eastAsia="tr-TR"/>
        </w:rPr>
        <w:t xml:space="preserve"> cümlesinden sonra gelmek üzere “</w:t>
      </w:r>
      <w:r w:rsidRPr="00162D1F">
        <w:rPr>
          <w:rFonts w:ascii="Times New Roman" w:eastAsia="Times New Roman" w:hAnsi="Times New Roman" w:cs="Times New Roman"/>
          <w:bCs/>
          <w:sz w:val="24"/>
          <w:szCs w:val="24"/>
          <w:lang w:eastAsia="tr-TR"/>
        </w:rPr>
        <w:t>ve sözleşmenin (4.3.1)maddesinin (a) bendinde yapılan düzenleme</w:t>
      </w:r>
      <w:r w:rsidR="000F3481">
        <w:rPr>
          <w:rFonts w:ascii="Times New Roman" w:eastAsia="Times New Roman" w:hAnsi="Times New Roman" w:cs="Times New Roman"/>
          <w:bCs/>
          <w:sz w:val="24"/>
          <w:szCs w:val="24"/>
          <w:lang w:eastAsia="tr-TR"/>
        </w:rPr>
        <w:t xml:space="preserve">ye </w:t>
      </w:r>
      <w:r w:rsidRPr="00162D1F">
        <w:rPr>
          <w:rFonts w:ascii="Times New Roman" w:eastAsia="Times New Roman" w:hAnsi="Times New Roman" w:cs="Times New Roman"/>
          <w:bCs/>
          <w:sz w:val="24"/>
          <w:szCs w:val="24"/>
          <w:lang w:eastAsia="tr-TR"/>
        </w:rPr>
        <w:t xml:space="preserve"> ilişkin</w:t>
      </w:r>
      <w:r>
        <w:rPr>
          <w:rFonts w:ascii="Times New Roman" w:eastAsia="Times New Roman" w:hAnsi="Times New Roman" w:cs="Times New Roman"/>
          <w:bCs/>
          <w:sz w:val="24"/>
          <w:szCs w:val="24"/>
          <w:lang w:eastAsia="tr-TR"/>
        </w:rPr>
        <w:t>(</w:t>
      </w:r>
      <w:proofErr w:type="gramStart"/>
      <w:r>
        <w:rPr>
          <w:rFonts w:ascii="Times New Roman" w:eastAsia="Times New Roman" w:hAnsi="Times New Roman" w:cs="Times New Roman"/>
          <w:bCs/>
          <w:sz w:val="24"/>
          <w:szCs w:val="24"/>
          <w:lang w:eastAsia="tr-TR"/>
        </w:rPr>
        <w:t>….</w:t>
      </w:r>
      <w:proofErr w:type="gramEnd"/>
      <w:r>
        <w:rPr>
          <w:rFonts w:ascii="Times New Roman" w:eastAsia="Times New Roman" w:hAnsi="Times New Roman" w:cs="Times New Roman"/>
          <w:bCs/>
          <w:sz w:val="24"/>
          <w:szCs w:val="24"/>
          <w:lang w:eastAsia="tr-TR"/>
        </w:rPr>
        <w:t>)</w:t>
      </w:r>
      <w:r w:rsidRPr="00162D1F">
        <w:rPr>
          <w:rFonts w:ascii="Times New Roman" w:eastAsia="Times New Roman" w:hAnsi="Times New Roman" w:cs="Times New Roman"/>
          <w:bCs/>
          <w:sz w:val="24"/>
          <w:szCs w:val="24"/>
          <w:lang w:eastAsia="tr-TR"/>
        </w:rPr>
        <w:t>” ifadesi eklenmiştir.</w:t>
      </w:r>
    </w:p>
    <w:p w:rsidR="00162D1F" w:rsidRDefault="00162D1F" w:rsidP="004527D6">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bCs/>
          <w:sz w:val="24"/>
          <w:szCs w:val="24"/>
          <w:lang w:eastAsia="tr-TR"/>
        </w:rPr>
      </w:pPr>
      <w:r w:rsidRPr="00162D1F">
        <w:rPr>
          <w:rFonts w:ascii="Times New Roman" w:eastAsia="Times New Roman" w:hAnsi="Times New Roman" w:cs="Times New Roman"/>
          <w:b/>
          <w:noProof/>
          <w:sz w:val="24"/>
          <w:szCs w:val="24"/>
          <w:u w:color="000000"/>
          <w:bdr w:val="nil"/>
          <w:lang w:eastAsia="tr-TR"/>
        </w:rPr>
        <w:t>(b)</w:t>
      </w:r>
      <w:r w:rsidRPr="00162D1F">
        <w:rPr>
          <w:rFonts w:ascii="Times New Roman" w:eastAsia="Times New Roman" w:hAnsi="Times New Roman" w:cs="Times New Roman"/>
          <w:b/>
          <w:bCs/>
          <w:sz w:val="24"/>
          <w:szCs w:val="24"/>
          <w:lang w:eastAsia="tr-TR"/>
        </w:rPr>
        <w:t xml:space="preserve"> </w:t>
      </w:r>
      <w:r w:rsidRPr="00162D1F">
        <w:rPr>
          <w:rFonts w:ascii="Times New Roman" w:eastAsia="Times New Roman" w:hAnsi="Times New Roman" w:cs="Times New Roman"/>
          <w:bCs/>
          <w:sz w:val="24"/>
          <w:szCs w:val="24"/>
          <w:lang w:eastAsia="tr-TR"/>
        </w:rPr>
        <w:t>(</w:t>
      </w:r>
      <w:r w:rsidRPr="00162D1F">
        <w:rPr>
          <w:rFonts w:ascii="Times New Roman" w:eastAsia="Times New Roman" w:hAnsi="Times New Roman" w:cs="Times New Roman"/>
          <w:bCs/>
          <w:noProof/>
          <w:sz w:val="24"/>
          <w:szCs w:val="24"/>
          <w:u w:color="000000"/>
          <w:bdr w:val="nil"/>
          <w:lang w:eastAsia="tr-TR"/>
        </w:rPr>
        <w:t>4.6.6)</w:t>
      </w:r>
      <w:r>
        <w:rPr>
          <w:rFonts w:ascii="Times New Roman" w:eastAsia="Times New Roman" w:hAnsi="Times New Roman" w:cs="Times New Roman"/>
          <w:bCs/>
          <w:noProof/>
          <w:sz w:val="24"/>
          <w:szCs w:val="24"/>
          <w:u w:color="000000"/>
          <w:bdr w:val="nil"/>
          <w:lang w:eastAsia="tr-TR"/>
        </w:rPr>
        <w:t xml:space="preserve"> maddesinin (a) bendinde yer alan “(…) </w:t>
      </w:r>
      <w:r w:rsidRPr="00162D1F">
        <w:rPr>
          <w:rFonts w:ascii="Times New Roman" w:eastAsia="Times New Roman" w:hAnsi="Times New Roman" w:cs="Times New Roman"/>
          <w:bCs/>
          <w:noProof/>
          <w:sz w:val="24"/>
          <w:szCs w:val="24"/>
          <w:u w:color="000000"/>
          <w:bdr w:val="nil"/>
          <w:lang w:eastAsia="tr-TR"/>
        </w:rPr>
        <w:t>reçeteyi yazan uzman hekim</w:t>
      </w:r>
      <w:r>
        <w:rPr>
          <w:rFonts w:ascii="Times New Roman" w:eastAsia="Times New Roman" w:hAnsi="Times New Roman" w:cs="Times New Roman"/>
          <w:bCs/>
          <w:noProof/>
          <w:sz w:val="24"/>
          <w:szCs w:val="24"/>
          <w:u w:color="000000"/>
          <w:bdr w:val="nil"/>
          <w:lang w:eastAsia="tr-TR"/>
        </w:rPr>
        <w:t>(….)”</w:t>
      </w:r>
      <w:r w:rsidR="00A870E4">
        <w:rPr>
          <w:rFonts w:ascii="Times New Roman" w:eastAsia="Times New Roman" w:hAnsi="Times New Roman" w:cs="Times New Roman"/>
          <w:bCs/>
          <w:noProof/>
          <w:sz w:val="24"/>
          <w:szCs w:val="24"/>
          <w:u w:color="000000"/>
          <w:bdr w:val="nil"/>
          <w:lang w:eastAsia="tr-TR"/>
        </w:rPr>
        <w:t>cümlesindeki</w:t>
      </w:r>
      <w:r>
        <w:rPr>
          <w:rFonts w:ascii="Times New Roman" w:eastAsia="Times New Roman" w:hAnsi="Times New Roman" w:cs="Times New Roman"/>
          <w:bCs/>
          <w:noProof/>
          <w:sz w:val="24"/>
          <w:szCs w:val="24"/>
          <w:u w:color="000000"/>
          <w:bdr w:val="nil"/>
          <w:lang w:eastAsia="tr-TR"/>
        </w:rPr>
        <w:t xml:space="preserve"> uzman ifadesi çıkarılmıştır. Yine aynı maddenin </w:t>
      </w:r>
      <w:r w:rsidRPr="0096082B">
        <w:rPr>
          <w:rFonts w:ascii="Times New Roman" w:eastAsia="Times New Roman" w:hAnsi="Times New Roman" w:cs="Times New Roman"/>
          <w:bCs/>
          <w:noProof/>
          <w:sz w:val="24"/>
          <w:szCs w:val="24"/>
          <w:u w:color="000000"/>
          <w:bdr w:val="nil"/>
          <w:lang w:eastAsia="tr-TR"/>
        </w:rPr>
        <w:t>(b)</w:t>
      </w:r>
      <w:r>
        <w:rPr>
          <w:rFonts w:ascii="Times New Roman" w:eastAsia="Times New Roman" w:hAnsi="Times New Roman" w:cs="Times New Roman"/>
          <w:bCs/>
          <w:noProof/>
          <w:sz w:val="24"/>
          <w:szCs w:val="24"/>
          <w:u w:color="000000"/>
          <w:bdr w:val="nil"/>
          <w:lang w:eastAsia="tr-TR"/>
        </w:rPr>
        <w:t xml:space="preserve"> bendinde yer alan</w:t>
      </w:r>
      <w:r w:rsidR="00053F68">
        <w:rPr>
          <w:rFonts w:ascii="Times New Roman" w:eastAsia="Times New Roman" w:hAnsi="Times New Roman" w:cs="Times New Roman"/>
          <w:bCs/>
          <w:noProof/>
          <w:sz w:val="24"/>
          <w:szCs w:val="24"/>
          <w:u w:color="000000"/>
          <w:bdr w:val="nil"/>
          <w:lang w:eastAsia="tr-TR"/>
        </w:rPr>
        <w:t xml:space="preserve"> (….) </w:t>
      </w:r>
      <w:r w:rsidR="00A870E4">
        <w:rPr>
          <w:rFonts w:ascii="Times New Roman" w:eastAsia="Times New Roman" w:hAnsi="Times New Roman" w:cs="Times New Roman"/>
          <w:bCs/>
          <w:noProof/>
          <w:sz w:val="24"/>
          <w:szCs w:val="24"/>
          <w:u w:color="000000"/>
          <w:bdr w:val="nil"/>
          <w:lang w:eastAsia="tr-TR"/>
        </w:rPr>
        <w:t>“</w:t>
      </w:r>
      <w:r w:rsidR="00053F68">
        <w:rPr>
          <w:rFonts w:ascii="Times New Roman" w:eastAsia="Times New Roman" w:hAnsi="Times New Roman" w:cs="Times New Roman"/>
          <w:bCs/>
          <w:noProof/>
          <w:sz w:val="24"/>
          <w:szCs w:val="24"/>
          <w:u w:color="000000"/>
          <w:bdr w:val="nil"/>
          <w:lang w:eastAsia="tr-TR"/>
        </w:rPr>
        <w:t>reçete ve raporun arkasına</w:t>
      </w:r>
      <w:r w:rsidR="00A870E4">
        <w:rPr>
          <w:rFonts w:ascii="Times New Roman" w:eastAsia="Times New Roman" w:hAnsi="Times New Roman" w:cs="Times New Roman"/>
          <w:bCs/>
          <w:noProof/>
          <w:sz w:val="24"/>
          <w:szCs w:val="24"/>
          <w:u w:color="000000"/>
          <w:bdr w:val="nil"/>
          <w:lang w:eastAsia="tr-TR"/>
        </w:rPr>
        <w:t>”</w:t>
      </w:r>
      <w:r w:rsidR="00053F68">
        <w:rPr>
          <w:rFonts w:ascii="Times New Roman" w:eastAsia="Times New Roman" w:hAnsi="Times New Roman" w:cs="Times New Roman"/>
          <w:bCs/>
          <w:noProof/>
          <w:sz w:val="24"/>
          <w:szCs w:val="24"/>
          <w:u w:color="000000"/>
          <w:bdr w:val="nil"/>
          <w:lang w:eastAsia="tr-TR"/>
        </w:rPr>
        <w:t xml:space="preserve"> ifadesindeki  </w:t>
      </w:r>
      <w:r w:rsidR="00A870E4">
        <w:rPr>
          <w:rFonts w:ascii="Times New Roman" w:eastAsia="Times New Roman" w:hAnsi="Times New Roman" w:cs="Times New Roman"/>
          <w:bCs/>
          <w:noProof/>
          <w:sz w:val="24"/>
          <w:szCs w:val="24"/>
          <w:u w:color="000000"/>
          <w:bdr w:val="nil"/>
          <w:lang w:eastAsia="tr-TR"/>
        </w:rPr>
        <w:t>“</w:t>
      </w:r>
      <w:r w:rsidR="00053F68">
        <w:rPr>
          <w:rFonts w:ascii="Times New Roman" w:eastAsia="Times New Roman" w:hAnsi="Times New Roman" w:cs="Times New Roman"/>
          <w:bCs/>
          <w:noProof/>
          <w:sz w:val="24"/>
          <w:szCs w:val="24"/>
          <w:u w:color="000000"/>
          <w:bdr w:val="nil"/>
          <w:lang w:eastAsia="tr-TR"/>
        </w:rPr>
        <w:t>ve raporun</w:t>
      </w:r>
      <w:r w:rsidR="00A870E4">
        <w:rPr>
          <w:rFonts w:ascii="Times New Roman" w:eastAsia="Times New Roman" w:hAnsi="Times New Roman" w:cs="Times New Roman"/>
          <w:bCs/>
          <w:noProof/>
          <w:sz w:val="24"/>
          <w:szCs w:val="24"/>
          <w:u w:color="000000"/>
          <w:bdr w:val="nil"/>
          <w:lang w:eastAsia="tr-TR"/>
        </w:rPr>
        <w:t>”</w:t>
      </w:r>
      <w:r w:rsidR="00053F68">
        <w:rPr>
          <w:rFonts w:ascii="Times New Roman" w:eastAsia="Times New Roman" w:hAnsi="Times New Roman" w:cs="Times New Roman"/>
          <w:bCs/>
          <w:noProof/>
          <w:sz w:val="24"/>
          <w:szCs w:val="24"/>
          <w:u w:color="000000"/>
          <w:bdr w:val="nil"/>
          <w:lang w:eastAsia="tr-TR"/>
        </w:rPr>
        <w:t xml:space="preserve"> ifadesi çıkarılmıştır.</w:t>
      </w:r>
      <w:r w:rsidR="0096082B">
        <w:rPr>
          <w:rFonts w:ascii="Times New Roman" w:eastAsia="Times New Roman" w:hAnsi="Times New Roman" w:cs="Times New Roman"/>
          <w:bCs/>
          <w:noProof/>
          <w:sz w:val="24"/>
          <w:szCs w:val="24"/>
          <w:u w:color="000000"/>
          <w:bdr w:val="nil"/>
          <w:lang w:eastAsia="tr-TR"/>
        </w:rPr>
        <w:t>(….)</w:t>
      </w:r>
      <w:r>
        <w:rPr>
          <w:rFonts w:ascii="Times New Roman" w:eastAsia="Times New Roman" w:hAnsi="Times New Roman" w:cs="Times New Roman"/>
          <w:bCs/>
          <w:noProof/>
          <w:sz w:val="24"/>
          <w:szCs w:val="24"/>
          <w:u w:color="000000"/>
          <w:bdr w:val="nil"/>
          <w:lang w:eastAsia="tr-TR"/>
        </w:rPr>
        <w:t xml:space="preserve"> </w:t>
      </w:r>
      <w:r w:rsidR="00A870E4">
        <w:rPr>
          <w:rFonts w:ascii="Times New Roman" w:eastAsia="Times New Roman" w:hAnsi="Times New Roman" w:cs="Times New Roman"/>
          <w:bCs/>
          <w:noProof/>
          <w:sz w:val="24"/>
          <w:szCs w:val="24"/>
          <w:u w:color="000000"/>
          <w:bdr w:val="nil"/>
          <w:lang w:eastAsia="tr-TR"/>
        </w:rPr>
        <w:t>“</w:t>
      </w:r>
      <w:r w:rsidR="0096082B" w:rsidRPr="0096082B">
        <w:rPr>
          <w:rFonts w:ascii="Times New Roman" w:eastAsia="Times New Roman" w:hAnsi="Times New Roman" w:cs="Times New Roman"/>
          <w:bCs/>
          <w:sz w:val="24"/>
          <w:szCs w:val="24"/>
          <w:lang w:eastAsia="tr-TR"/>
        </w:rPr>
        <w:t>reçete kayıt defterinin ilgili sayfasının (…) ifadesindeki</w:t>
      </w:r>
      <w:r w:rsidR="00A870E4">
        <w:rPr>
          <w:rFonts w:ascii="Times New Roman" w:eastAsia="Times New Roman" w:hAnsi="Times New Roman" w:cs="Times New Roman"/>
          <w:bCs/>
          <w:sz w:val="24"/>
          <w:szCs w:val="24"/>
          <w:lang w:eastAsia="tr-TR"/>
        </w:rPr>
        <w:t>”</w:t>
      </w:r>
      <w:r w:rsidR="0096082B" w:rsidRPr="0096082B">
        <w:rPr>
          <w:rFonts w:ascii="Times New Roman" w:eastAsia="Times New Roman" w:hAnsi="Times New Roman" w:cs="Times New Roman"/>
          <w:bCs/>
          <w:sz w:val="24"/>
          <w:szCs w:val="24"/>
          <w:lang w:eastAsia="tr-TR"/>
        </w:rPr>
        <w:t xml:space="preserve"> </w:t>
      </w:r>
      <w:r w:rsidR="00A870E4">
        <w:rPr>
          <w:rFonts w:ascii="Times New Roman" w:eastAsia="Times New Roman" w:hAnsi="Times New Roman" w:cs="Times New Roman"/>
          <w:bCs/>
          <w:sz w:val="24"/>
          <w:szCs w:val="24"/>
          <w:lang w:eastAsia="tr-TR"/>
        </w:rPr>
        <w:t>“</w:t>
      </w:r>
      <w:r w:rsidR="0096082B" w:rsidRPr="0096082B">
        <w:rPr>
          <w:rFonts w:ascii="Times New Roman" w:eastAsia="Times New Roman" w:hAnsi="Times New Roman" w:cs="Times New Roman"/>
          <w:bCs/>
          <w:sz w:val="24"/>
          <w:szCs w:val="24"/>
          <w:lang w:eastAsia="tr-TR"/>
        </w:rPr>
        <w:t xml:space="preserve">reçete kayıt defterinin ilgili </w:t>
      </w:r>
      <w:r w:rsidR="0096082B" w:rsidRPr="0096082B">
        <w:rPr>
          <w:rFonts w:ascii="Times New Roman" w:eastAsia="Times New Roman" w:hAnsi="Times New Roman" w:cs="Times New Roman"/>
          <w:bCs/>
          <w:sz w:val="24"/>
          <w:szCs w:val="24"/>
          <w:lang w:eastAsia="tr-TR"/>
        </w:rPr>
        <w:lastRenderedPageBreak/>
        <w:t>sayfası</w:t>
      </w:r>
      <w:r w:rsidR="00A870E4">
        <w:rPr>
          <w:rFonts w:ascii="Times New Roman" w:eastAsia="Times New Roman" w:hAnsi="Times New Roman" w:cs="Times New Roman"/>
          <w:bCs/>
          <w:sz w:val="24"/>
          <w:szCs w:val="24"/>
          <w:lang w:eastAsia="tr-TR"/>
        </w:rPr>
        <w:t>”</w:t>
      </w:r>
      <w:r w:rsidR="0096082B" w:rsidRPr="0096082B">
        <w:rPr>
          <w:rFonts w:ascii="Times New Roman" w:eastAsia="Times New Roman" w:hAnsi="Times New Roman" w:cs="Times New Roman"/>
          <w:bCs/>
          <w:sz w:val="24"/>
          <w:szCs w:val="24"/>
          <w:lang w:eastAsia="tr-TR"/>
        </w:rPr>
        <w:t xml:space="preserve"> ibaresi çıkarılarak “hasta </w:t>
      </w:r>
      <w:r w:rsidR="000F3481">
        <w:rPr>
          <w:rFonts w:ascii="Times New Roman" w:eastAsia="Times New Roman" w:hAnsi="Times New Roman" w:cs="Times New Roman"/>
          <w:bCs/>
          <w:sz w:val="24"/>
          <w:szCs w:val="24"/>
          <w:lang w:eastAsia="tr-TR"/>
        </w:rPr>
        <w:t>işlem</w:t>
      </w:r>
      <w:r w:rsidR="0096082B" w:rsidRPr="0096082B">
        <w:rPr>
          <w:rFonts w:ascii="Times New Roman" w:eastAsia="Times New Roman" w:hAnsi="Times New Roman" w:cs="Times New Roman"/>
          <w:bCs/>
          <w:sz w:val="24"/>
          <w:szCs w:val="24"/>
          <w:lang w:eastAsia="tr-TR"/>
        </w:rPr>
        <w:t xml:space="preserve"> formunun (Ek-7) fotokopisinin(…)” şeklinde düzenlenmiştir.</w:t>
      </w:r>
    </w:p>
    <w:p w:rsidR="0096082B" w:rsidRPr="0096082B" w:rsidRDefault="0096082B" w:rsidP="0096082B">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6082B">
        <w:rPr>
          <w:rFonts w:ascii="Times New Roman" w:eastAsia="Times New Roman" w:hAnsi="Times New Roman" w:cs="Times New Roman"/>
          <w:b/>
          <w:bCs/>
          <w:sz w:val="24"/>
          <w:szCs w:val="24"/>
          <w:lang w:eastAsia="tr-TR"/>
        </w:rPr>
        <w:t xml:space="preserve">(c) </w:t>
      </w:r>
      <w:r w:rsidRPr="00CF31A1">
        <w:rPr>
          <w:rFonts w:ascii="Times New Roman" w:eastAsia="Times New Roman" w:hAnsi="Times New Roman" w:cs="Times New Roman"/>
          <w:bCs/>
          <w:sz w:val="24"/>
          <w:szCs w:val="24"/>
          <w:lang w:eastAsia="tr-TR"/>
        </w:rPr>
        <w:t>(4.6.6)</w:t>
      </w:r>
      <w:r w:rsidRPr="0096082B">
        <w:rPr>
          <w:rFonts w:ascii="Times New Roman" w:eastAsia="Times New Roman" w:hAnsi="Times New Roman" w:cs="Times New Roman"/>
          <w:b/>
          <w:bCs/>
          <w:sz w:val="24"/>
          <w:szCs w:val="24"/>
          <w:lang w:eastAsia="tr-TR"/>
        </w:rPr>
        <w:t xml:space="preserve"> </w:t>
      </w:r>
      <w:r w:rsidRPr="0096082B">
        <w:rPr>
          <w:rFonts w:ascii="Times New Roman" w:eastAsia="Times New Roman" w:hAnsi="Times New Roman" w:cs="Times New Roman"/>
          <w:bCs/>
          <w:sz w:val="24"/>
          <w:szCs w:val="24"/>
          <w:lang w:eastAsia="tr-TR"/>
        </w:rPr>
        <w:t>maddesinin(f) fıkrasından sonra gelmek üzere;</w:t>
      </w:r>
    </w:p>
    <w:p w:rsidR="0096082B" w:rsidRPr="0096082B" w:rsidRDefault="0096082B" w:rsidP="0096082B">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6082B">
        <w:rPr>
          <w:rFonts w:ascii="Times New Roman" w:eastAsia="Times New Roman" w:hAnsi="Times New Roman" w:cs="Times New Roman"/>
          <w:bCs/>
          <w:sz w:val="24"/>
          <w:szCs w:val="24"/>
          <w:lang w:eastAsia="tr-TR"/>
        </w:rPr>
        <w:t>“(</w:t>
      </w:r>
      <w:r w:rsidRPr="0096082B">
        <w:rPr>
          <w:rFonts w:ascii="Times New Roman" w:eastAsia="Times New Roman" w:hAnsi="Times New Roman" w:cs="Times New Roman"/>
          <w:b/>
          <w:bCs/>
          <w:sz w:val="24"/>
          <w:szCs w:val="24"/>
          <w:lang w:eastAsia="tr-TR"/>
        </w:rPr>
        <w:t xml:space="preserve">g) </w:t>
      </w:r>
      <w:r w:rsidRPr="0096082B">
        <w:rPr>
          <w:rFonts w:ascii="Times New Roman" w:eastAsia="Times New Roman" w:hAnsi="Times New Roman" w:cs="Times New Roman"/>
          <w:bCs/>
          <w:sz w:val="24"/>
          <w:szCs w:val="24"/>
          <w:lang w:eastAsia="tr-TR"/>
        </w:rPr>
        <w:t xml:space="preserve">Kurumca belirlenen usul ve esasları ile reçete düzenleme ve yazılım esaslarına uyulmaması, </w:t>
      </w:r>
    </w:p>
    <w:p w:rsidR="0096082B" w:rsidRPr="0096082B" w:rsidRDefault="0096082B" w:rsidP="0096082B">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6082B">
        <w:rPr>
          <w:rFonts w:ascii="Times New Roman" w:eastAsia="Times New Roman" w:hAnsi="Times New Roman" w:cs="Times New Roman"/>
          <w:b/>
          <w:bCs/>
          <w:sz w:val="24"/>
          <w:szCs w:val="24"/>
          <w:lang w:eastAsia="tr-TR"/>
        </w:rPr>
        <w:t xml:space="preserve">ğ) </w:t>
      </w:r>
      <w:r w:rsidRPr="0096082B">
        <w:rPr>
          <w:rFonts w:ascii="Times New Roman" w:eastAsia="Times New Roman" w:hAnsi="Times New Roman" w:cs="Times New Roman"/>
          <w:bCs/>
          <w:sz w:val="24"/>
          <w:szCs w:val="24"/>
          <w:lang w:eastAsia="tr-TR"/>
        </w:rPr>
        <w:t>Reçetenin süresi içerisinde MEDULA sistemine kaydedilmemesi,</w:t>
      </w:r>
    </w:p>
    <w:p w:rsidR="0096082B" w:rsidRPr="0096082B" w:rsidRDefault="0096082B" w:rsidP="0096082B">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6082B">
        <w:rPr>
          <w:rFonts w:ascii="Times New Roman" w:eastAsia="Times New Roman" w:hAnsi="Times New Roman" w:cs="Times New Roman"/>
          <w:b/>
          <w:bCs/>
          <w:sz w:val="24"/>
          <w:szCs w:val="24"/>
          <w:lang w:eastAsia="tr-TR"/>
        </w:rPr>
        <w:t xml:space="preserve">h) </w:t>
      </w:r>
      <w:r w:rsidRPr="0096082B">
        <w:rPr>
          <w:rFonts w:ascii="Times New Roman" w:eastAsia="Times New Roman" w:hAnsi="Times New Roman" w:cs="Times New Roman"/>
          <w:bCs/>
          <w:sz w:val="24"/>
          <w:szCs w:val="24"/>
          <w:lang w:eastAsia="tr-TR"/>
        </w:rPr>
        <w:t>Reçetenin fatura ekinde bulunmaması,</w:t>
      </w:r>
    </w:p>
    <w:p w:rsidR="0096082B" w:rsidRPr="0096082B" w:rsidRDefault="0096082B" w:rsidP="0096082B">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6082B">
        <w:rPr>
          <w:rFonts w:ascii="Times New Roman" w:eastAsia="Times New Roman" w:hAnsi="Times New Roman" w:cs="Times New Roman"/>
          <w:bCs/>
          <w:sz w:val="24"/>
          <w:szCs w:val="24"/>
          <w:lang w:eastAsia="tr-TR"/>
        </w:rPr>
        <w:t xml:space="preserve"> </w:t>
      </w:r>
      <w:proofErr w:type="gramStart"/>
      <w:r w:rsidRPr="0096082B">
        <w:rPr>
          <w:rFonts w:ascii="Times New Roman" w:eastAsia="Times New Roman" w:hAnsi="Times New Roman" w:cs="Times New Roman"/>
          <w:bCs/>
          <w:sz w:val="24"/>
          <w:szCs w:val="24"/>
          <w:lang w:eastAsia="tr-TR"/>
        </w:rPr>
        <w:t>kesinti</w:t>
      </w:r>
      <w:proofErr w:type="gramEnd"/>
      <w:r w:rsidRPr="0096082B">
        <w:rPr>
          <w:rFonts w:ascii="Times New Roman" w:eastAsia="Times New Roman" w:hAnsi="Times New Roman" w:cs="Times New Roman"/>
          <w:bCs/>
          <w:sz w:val="24"/>
          <w:szCs w:val="24"/>
          <w:lang w:eastAsia="tr-TR"/>
        </w:rPr>
        <w:t xml:space="preserve"> nedenidir.</w:t>
      </w:r>
    </w:p>
    <w:p w:rsidR="0096082B" w:rsidRPr="0096082B" w:rsidRDefault="0096082B" w:rsidP="0096082B">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6082B">
        <w:rPr>
          <w:rFonts w:ascii="Times New Roman" w:eastAsia="Times New Roman" w:hAnsi="Times New Roman" w:cs="Times New Roman"/>
          <w:b/>
          <w:bCs/>
          <w:sz w:val="24"/>
          <w:szCs w:val="24"/>
          <w:lang w:eastAsia="tr-TR"/>
        </w:rPr>
        <w:t>ı)</w:t>
      </w:r>
      <w:r w:rsidRPr="0096082B">
        <w:rPr>
          <w:rFonts w:ascii="Times New Roman" w:eastAsia="Times New Roman" w:hAnsi="Times New Roman" w:cs="Times New Roman"/>
          <w:bCs/>
          <w:sz w:val="24"/>
          <w:szCs w:val="24"/>
          <w:lang w:eastAsia="tr-TR"/>
        </w:rPr>
        <w:t xml:space="preserve"> (5.2.1.) maddesinde düzenlenmiş olan reçete ekinde bulunması gereken barkod veya fiyat etiketi bilgilerinin eksik olması durumunda eksik olan barkod veya fiyat etiketi bedelleri ödenmez.</w:t>
      </w:r>
    </w:p>
    <w:p w:rsidR="0096082B" w:rsidRPr="0096082B" w:rsidRDefault="0096082B" w:rsidP="0096082B">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6082B">
        <w:rPr>
          <w:rFonts w:ascii="Times New Roman" w:eastAsia="Times New Roman" w:hAnsi="Times New Roman" w:cs="Times New Roman"/>
          <w:b/>
          <w:bCs/>
          <w:sz w:val="24"/>
          <w:szCs w:val="24"/>
          <w:lang w:eastAsia="tr-TR"/>
        </w:rPr>
        <w:t>i)</w:t>
      </w:r>
      <w:r w:rsidRPr="0096082B">
        <w:rPr>
          <w:rFonts w:ascii="Times New Roman" w:eastAsia="Times New Roman" w:hAnsi="Times New Roman" w:cs="Times New Roman"/>
          <w:bCs/>
          <w:sz w:val="24"/>
          <w:szCs w:val="24"/>
          <w:lang w:eastAsia="tr-TR"/>
        </w:rPr>
        <w:t xml:space="preserve"> Reçete düzenlenme tarihinin ve teslim tarihinin, hasta T.C. numarasının hatalı girilmesi hastanın hak kayıplarına neden olmaktadır. Bu gibi durumlarda reçete iptal edilerek hastaya hakları iade edilir. Ancak merkeze reçete bedeli ödenmez.”</w:t>
      </w:r>
    </w:p>
    <w:p w:rsidR="00672CC2" w:rsidRPr="001D4010" w:rsidRDefault="0096082B" w:rsidP="00AD10C7">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noProof/>
          <w:sz w:val="24"/>
          <w:szCs w:val="24"/>
          <w:u w:color="000000"/>
          <w:bdr w:val="nil"/>
          <w:lang w:eastAsia="tr-TR"/>
        </w:rPr>
      </w:pPr>
      <w:r>
        <w:rPr>
          <w:rFonts w:ascii="Times New Roman" w:eastAsia="Times New Roman" w:hAnsi="Times New Roman" w:cs="Times New Roman"/>
          <w:noProof/>
          <w:sz w:val="24"/>
          <w:szCs w:val="24"/>
          <w:u w:color="000000"/>
          <w:bdr w:val="nil"/>
          <w:lang w:eastAsia="tr-TR"/>
        </w:rPr>
        <w:t>d</w:t>
      </w:r>
      <w:r w:rsidRPr="0096082B">
        <w:rPr>
          <w:rFonts w:ascii="Times New Roman" w:eastAsia="Times New Roman" w:hAnsi="Times New Roman" w:cs="Times New Roman"/>
          <w:noProof/>
          <w:sz w:val="24"/>
          <w:szCs w:val="24"/>
          <w:u w:color="000000"/>
          <w:bdr w:val="nil"/>
          <w:lang w:eastAsia="tr-TR"/>
        </w:rPr>
        <w:t>üzenlemeleri yapılmıştır.</w:t>
      </w:r>
    </w:p>
    <w:p w:rsidR="00AD10C7" w:rsidRPr="00AD10C7" w:rsidRDefault="00A870E4" w:rsidP="00AD10C7">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bCs/>
          <w:noProof/>
          <w:sz w:val="24"/>
          <w:szCs w:val="24"/>
          <w:u w:color="000000"/>
          <w:bdr w:val="nil"/>
          <w:lang w:eastAsia="tr-TR"/>
        </w:rPr>
      </w:pPr>
      <w:r>
        <w:rPr>
          <w:rFonts w:ascii="Times New Roman" w:eastAsia="Times New Roman" w:hAnsi="Times New Roman" w:cs="Times New Roman"/>
          <w:b/>
          <w:noProof/>
          <w:sz w:val="24"/>
          <w:szCs w:val="24"/>
          <w:u w:color="000000"/>
          <w:bdr w:val="nil"/>
          <w:lang w:eastAsia="tr-TR"/>
        </w:rPr>
        <w:t>Madde-5</w:t>
      </w:r>
      <w:r w:rsidR="00AD10C7" w:rsidRPr="00AD10C7">
        <w:rPr>
          <w:rFonts w:ascii="Times New Roman" w:eastAsia="Times New Roman" w:hAnsi="Times New Roman" w:cs="Times New Roman"/>
          <w:b/>
          <w:noProof/>
          <w:sz w:val="24"/>
          <w:szCs w:val="24"/>
          <w:u w:color="000000"/>
          <w:bdr w:val="nil"/>
          <w:lang w:eastAsia="tr-TR"/>
        </w:rPr>
        <w:t>.</w:t>
      </w:r>
      <w:r w:rsidR="00AD10C7" w:rsidRPr="00AD10C7">
        <w:rPr>
          <w:rFonts w:ascii="Times New Roman" w:eastAsia="Times New Roman" w:hAnsi="Times New Roman" w:cs="Times New Roman"/>
          <w:b/>
          <w:sz w:val="24"/>
          <w:szCs w:val="24"/>
          <w:lang w:eastAsia="tr-TR"/>
        </w:rPr>
        <w:t xml:space="preserve"> </w:t>
      </w:r>
      <w:r w:rsidR="00AD10C7" w:rsidRPr="00AD10C7">
        <w:rPr>
          <w:rFonts w:ascii="Times New Roman" w:eastAsia="Times New Roman" w:hAnsi="Times New Roman" w:cs="Times New Roman"/>
          <w:sz w:val="24"/>
          <w:szCs w:val="24"/>
          <w:lang w:eastAsia="tr-TR"/>
        </w:rPr>
        <w:t xml:space="preserve">Sözleşmenin </w:t>
      </w:r>
      <w:r w:rsidR="00AD10C7">
        <w:rPr>
          <w:rFonts w:ascii="Times New Roman" w:eastAsia="Times New Roman" w:hAnsi="Times New Roman" w:cs="Times New Roman"/>
          <w:sz w:val="24"/>
          <w:szCs w:val="24"/>
          <w:lang w:eastAsia="tr-TR"/>
        </w:rPr>
        <w:t>(</w:t>
      </w:r>
      <w:r w:rsidR="00AD10C7" w:rsidRPr="00AD10C7">
        <w:rPr>
          <w:rFonts w:ascii="Times New Roman" w:eastAsia="Times New Roman" w:hAnsi="Times New Roman" w:cs="Times New Roman"/>
          <w:noProof/>
          <w:sz w:val="24"/>
          <w:szCs w:val="24"/>
          <w:u w:color="000000"/>
          <w:bdr w:val="nil"/>
          <w:lang w:eastAsia="tr-TR"/>
        </w:rPr>
        <w:t>5.1.</w:t>
      </w:r>
      <w:r w:rsidR="00AD10C7">
        <w:rPr>
          <w:rFonts w:ascii="Times New Roman" w:eastAsia="Times New Roman" w:hAnsi="Times New Roman" w:cs="Times New Roman"/>
          <w:noProof/>
          <w:sz w:val="24"/>
          <w:szCs w:val="24"/>
          <w:u w:color="000000"/>
          <w:bdr w:val="nil"/>
          <w:lang w:eastAsia="tr-TR"/>
        </w:rPr>
        <w:t>)</w:t>
      </w:r>
      <w:r w:rsidR="00AD10C7" w:rsidRPr="00AD10C7">
        <w:rPr>
          <w:rFonts w:ascii="Times New Roman" w:eastAsia="Times New Roman" w:hAnsi="Times New Roman" w:cs="Times New Roman"/>
          <w:noProof/>
          <w:sz w:val="24"/>
          <w:szCs w:val="24"/>
          <w:u w:color="000000"/>
          <w:bdr w:val="nil"/>
          <w:lang w:eastAsia="tr-TR"/>
        </w:rPr>
        <w:t xml:space="preserve"> </w:t>
      </w:r>
      <w:r w:rsidR="00AD10C7" w:rsidRPr="00AD10C7">
        <w:rPr>
          <w:rFonts w:ascii="Times New Roman" w:eastAsia="Times New Roman" w:hAnsi="Times New Roman" w:cs="Times New Roman"/>
          <w:bCs/>
          <w:noProof/>
          <w:sz w:val="24"/>
          <w:szCs w:val="24"/>
          <w:u w:color="000000"/>
          <w:bdr w:val="nil"/>
          <w:lang w:eastAsia="tr-TR"/>
        </w:rPr>
        <w:t>Faturaların düzenlenmesi</w:t>
      </w:r>
      <w:r w:rsidR="00AD10C7">
        <w:rPr>
          <w:rFonts w:ascii="Times New Roman" w:eastAsia="Times New Roman" w:hAnsi="Times New Roman" w:cs="Times New Roman"/>
          <w:bCs/>
          <w:noProof/>
          <w:sz w:val="24"/>
          <w:szCs w:val="24"/>
          <w:u w:color="000000"/>
          <w:bdr w:val="nil"/>
          <w:lang w:eastAsia="tr-TR"/>
        </w:rPr>
        <w:t xml:space="preserve"> başlıklı bölümünde (5.1.4)</w:t>
      </w:r>
      <w:r w:rsidR="000F3481">
        <w:rPr>
          <w:rFonts w:ascii="Times New Roman" w:eastAsia="Times New Roman" w:hAnsi="Times New Roman" w:cs="Times New Roman"/>
          <w:bCs/>
          <w:noProof/>
          <w:sz w:val="24"/>
          <w:szCs w:val="24"/>
          <w:u w:color="000000"/>
          <w:bdr w:val="nil"/>
          <w:lang w:eastAsia="tr-TR"/>
        </w:rPr>
        <w:t xml:space="preserve"> maddesinden</w:t>
      </w:r>
      <w:r w:rsidR="00AD10C7">
        <w:rPr>
          <w:rFonts w:ascii="Times New Roman" w:eastAsia="Times New Roman" w:hAnsi="Times New Roman" w:cs="Times New Roman"/>
          <w:bCs/>
          <w:noProof/>
          <w:sz w:val="24"/>
          <w:szCs w:val="24"/>
          <w:u w:color="000000"/>
          <w:bdr w:val="nil"/>
          <w:lang w:eastAsia="tr-TR"/>
        </w:rPr>
        <w:t xml:space="preserve"> sonra gelmek üzere ;</w:t>
      </w:r>
    </w:p>
    <w:p w:rsidR="00AD10C7" w:rsidRPr="00AD10C7" w:rsidRDefault="00AD10C7" w:rsidP="00AD10C7">
      <w:pPr>
        <w:spacing w:after="0" w:line="240" w:lineRule="auto"/>
        <w:jc w:val="both"/>
        <w:outlineLvl w:val="4"/>
        <w:rPr>
          <w:rFonts w:ascii="Times New Roman" w:eastAsia="Times New Roman" w:hAnsi="Times New Roman" w:cs="Times New Roman"/>
          <w:sz w:val="24"/>
          <w:szCs w:val="24"/>
        </w:rPr>
      </w:pPr>
      <w:r w:rsidRPr="00672CC2">
        <w:rPr>
          <w:rFonts w:ascii="Times New Roman" w:eastAsia="Times New Roman" w:hAnsi="Times New Roman" w:cs="Times New Roman"/>
          <w:sz w:val="24"/>
          <w:szCs w:val="24"/>
        </w:rPr>
        <w:t>(5.1.5.)</w:t>
      </w:r>
      <w:r w:rsidRPr="00AD10C7">
        <w:rPr>
          <w:rFonts w:ascii="Times New Roman" w:eastAsia="Times New Roman" w:hAnsi="Times New Roman" w:cs="Times New Roman"/>
          <w:b/>
          <w:sz w:val="24"/>
          <w:szCs w:val="24"/>
        </w:rPr>
        <w:t xml:space="preserve"> </w:t>
      </w:r>
      <w:r w:rsidRPr="00672CC2">
        <w:rPr>
          <w:rFonts w:ascii="Times New Roman" w:eastAsia="Times New Roman" w:hAnsi="Times New Roman" w:cs="Times New Roman"/>
          <w:sz w:val="24"/>
          <w:szCs w:val="24"/>
        </w:rPr>
        <w:t xml:space="preserve">maddesi </w:t>
      </w:r>
      <w:r w:rsidRPr="00AD10C7">
        <w:rPr>
          <w:rFonts w:ascii="Times New Roman" w:eastAsia="Times New Roman" w:hAnsi="Times New Roman" w:cs="Times New Roman"/>
          <w:b/>
          <w:sz w:val="24"/>
          <w:szCs w:val="24"/>
        </w:rPr>
        <w:t>“</w:t>
      </w:r>
      <w:r w:rsidRPr="00AD10C7">
        <w:rPr>
          <w:rFonts w:ascii="Times New Roman" w:eastAsia="Times New Roman" w:hAnsi="Times New Roman" w:cs="Times New Roman"/>
          <w:sz w:val="24"/>
          <w:szCs w:val="24"/>
        </w:rPr>
        <w:t xml:space="preserve">Trafik kazası, iş kazası, meslek hastalıkları ve adli vaka durumlarında her hasta için ayrı ayrı fatura, </w:t>
      </w:r>
    </w:p>
    <w:p w:rsidR="00AD10C7" w:rsidRPr="00AD10C7" w:rsidRDefault="00AD10C7" w:rsidP="00AD10C7">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AD10C7">
        <w:rPr>
          <w:rFonts w:ascii="Times New Roman" w:eastAsia="Times New Roman" w:hAnsi="Times New Roman" w:cs="Times New Roman"/>
          <w:sz w:val="24"/>
          <w:szCs w:val="24"/>
          <w:lang w:eastAsia="tr-TR"/>
        </w:rPr>
        <w:t>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kişilere ait faturalar,</w:t>
      </w:r>
    </w:p>
    <w:p w:rsidR="00AD10C7" w:rsidRPr="001D4010" w:rsidRDefault="00AD10C7" w:rsidP="001D4010">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AD10C7">
        <w:rPr>
          <w:rFonts w:ascii="Times New Roman" w:eastAsia="Times New Roman" w:hAnsi="Times New Roman" w:cs="Times New Roman"/>
          <w:sz w:val="24"/>
          <w:szCs w:val="24"/>
          <w:lang w:eastAsia="tr-TR"/>
        </w:rPr>
        <w:t>manuel düzenlenmesi gerekmektedir. Bu grup faturalar örnekleme yapılmaksızın tamamı incelenir.”</w:t>
      </w:r>
      <w:r>
        <w:rPr>
          <w:rFonts w:ascii="Times New Roman" w:eastAsia="Times New Roman" w:hAnsi="Times New Roman" w:cs="Times New Roman"/>
          <w:sz w:val="24"/>
          <w:szCs w:val="24"/>
          <w:lang w:eastAsia="tr-TR"/>
        </w:rPr>
        <w:t xml:space="preserve"> maddesi düzenlenmiştir.</w:t>
      </w:r>
    </w:p>
    <w:p w:rsidR="00E270A0" w:rsidRPr="00E67CF9" w:rsidRDefault="00AD10C7" w:rsidP="00E67CF9">
      <w:pPr>
        <w:pBdr>
          <w:top w:val="nil"/>
          <w:left w:val="nil"/>
          <w:bottom w:val="nil"/>
          <w:right w:val="nil"/>
          <w:between w:val="nil"/>
          <w:bar w:val="nil"/>
        </w:pBdr>
        <w:tabs>
          <w:tab w:val="left" w:pos="709"/>
        </w:tabs>
        <w:spacing w:after="0" w:line="240" w:lineRule="auto"/>
        <w:jc w:val="both"/>
        <w:rPr>
          <w:rFonts w:ascii="Times New Roman" w:eastAsia="Times New Roman" w:hAnsi="Times New Roman" w:cs="Times New Roman"/>
          <w:bCs/>
          <w:noProof/>
          <w:sz w:val="24"/>
          <w:szCs w:val="24"/>
          <w:u w:color="000000"/>
          <w:bdr w:val="nil"/>
          <w:lang w:eastAsia="tr-TR"/>
        </w:rPr>
      </w:pPr>
      <w:r w:rsidRPr="00AD10C7">
        <w:rPr>
          <w:rFonts w:ascii="Times New Roman" w:eastAsia="Times New Roman" w:hAnsi="Times New Roman" w:cs="Times New Roman"/>
          <w:b/>
          <w:bCs/>
          <w:noProof/>
          <w:sz w:val="24"/>
          <w:szCs w:val="24"/>
          <w:u w:color="000000"/>
          <w:bdr w:val="nil"/>
          <w:lang w:eastAsia="tr-TR"/>
        </w:rPr>
        <w:t>Madde-</w:t>
      </w:r>
      <w:r w:rsidR="00A870E4">
        <w:rPr>
          <w:rFonts w:ascii="Times New Roman" w:eastAsia="Times New Roman" w:hAnsi="Times New Roman" w:cs="Times New Roman"/>
          <w:b/>
          <w:bCs/>
          <w:noProof/>
          <w:sz w:val="24"/>
          <w:szCs w:val="24"/>
          <w:u w:color="000000"/>
          <w:bdr w:val="nil"/>
          <w:lang w:eastAsia="tr-TR"/>
        </w:rPr>
        <w:t>6</w:t>
      </w:r>
      <w:r w:rsidRPr="00AD10C7">
        <w:rPr>
          <w:rFonts w:ascii="Times New Roman" w:eastAsia="Times New Roman" w:hAnsi="Times New Roman" w:cs="Times New Roman"/>
          <w:b/>
          <w:bCs/>
          <w:noProof/>
          <w:sz w:val="24"/>
          <w:szCs w:val="24"/>
          <w:u w:color="000000"/>
          <w:bdr w:val="nil"/>
          <w:lang w:eastAsia="tr-TR"/>
        </w:rPr>
        <w:t xml:space="preserve">. </w:t>
      </w:r>
      <w:r>
        <w:rPr>
          <w:rFonts w:ascii="Times New Roman" w:eastAsia="Times New Roman" w:hAnsi="Times New Roman" w:cs="Times New Roman"/>
          <w:b/>
          <w:bCs/>
          <w:noProof/>
          <w:sz w:val="24"/>
          <w:szCs w:val="24"/>
          <w:u w:color="000000"/>
          <w:bdr w:val="nil"/>
          <w:lang w:eastAsia="tr-TR"/>
        </w:rPr>
        <w:t xml:space="preserve"> </w:t>
      </w:r>
      <w:r w:rsidRPr="00AD10C7">
        <w:rPr>
          <w:rFonts w:ascii="Times New Roman" w:eastAsia="Times New Roman" w:hAnsi="Times New Roman" w:cs="Times New Roman"/>
          <w:bCs/>
          <w:noProof/>
          <w:sz w:val="24"/>
          <w:szCs w:val="24"/>
          <w:u w:color="000000"/>
          <w:bdr w:val="nil"/>
          <w:lang w:eastAsia="tr-TR"/>
        </w:rPr>
        <w:t>Sözleşmenin</w:t>
      </w:r>
      <w:r>
        <w:rPr>
          <w:rFonts w:ascii="Times New Roman" w:eastAsia="Times New Roman" w:hAnsi="Times New Roman" w:cs="Times New Roman"/>
          <w:b/>
          <w:bCs/>
          <w:noProof/>
          <w:sz w:val="24"/>
          <w:szCs w:val="24"/>
          <w:u w:color="000000"/>
          <w:bdr w:val="nil"/>
          <w:lang w:eastAsia="tr-TR"/>
        </w:rPr>
        <w:t xml:space="preserve"> (</w:t>
      </w:r>
      <w:r w:rsidRPr="00AD10C7">
        <w:rPr>
          <w:rFonts w:ascii="Times New Roman" w:eastAsia="Times New Roman" w:hAnsi="Times New Roman" w:cs="Times New Roman"/>
          <w:bCs/>
          <w:noProof/>
          <w:sz w:val="24"/>
          <w:szCs w:val="24"/>
          <w:u w:color="000000"/>
          <w:bdr w:val="nil"/>
          <w:lang w:eastAsia="tr-TR"/>
        </w:rPr>
        <w:t>5.4.</w:t>
      </w:r>
      <w:r>
        <w:rPr>
          <w:rFonts w:ascii="Times New Roman" w:eastAsia="Times New Roman" w:hAnsi="Times New Roman" w:cs="Times New Roman"/>
          <w:bCs/>
          <w:noProof/>
          <w:sz w:val="24"/>
          <w:szCs w:val="24"/>
          <w:u w:color="000000"/>
          <w:bdr w:val="nil"/>
          <w:lang w:eastAsia="tr-TR"/>
        </w:rPr>
        <w:t>) maddesi</w:t>
      </w:r>
      <w:r w:rsidRPr="00AD10C7">
        <w:rPr>
          <w:rFonts w:ascii="Times New Roman" w:eastAsia="Times New Roman" w:hAnsi="Times New Roman" w:cs="Times New Roman"/>
          <w:bCs/>
          <w:noProof/>
          <w:sz w:val="24"/>
          <w:szCs w:val="24"/>
          <w:u w:color="000000"/>
          <w:bdr w:val="nil"/>
          <w:lang w:eastAsia="tr-TR"/>
        </w:rPr>
        <w:t xml:space="preserve"> Ödeme esasları</w:t>
      </w:r>
      <w:r>
        <w:rPr>
          <w:rFonts w:ascii="Times New Roman" w:eastAsia="Times New Roman" w:hAnsi="Times New Roman" w:cs="Times New Roman"/>
          <w:bCs/>
          <w:noProof/>
          <w:sz w:val="24"/>
          <w:szCs w:val="24"/>
          <w:u w:color="000000"/>
          <w:bdr w:val="nil"/>
          <w:lang w:eastAsia="tr-TR"/>
        </w:rPr>
        <w:t xml:space="preserve"> başlıklı bölümün altında yer alan (5.4.2) maddesindeki(…..)</w:t>
      </w:r>
      <w:r w:rsidRPr="00AD10C7">
        <w:rPr>
          <w:rFonts w:ascii="Times New Roman" w:eastAsia="Times New Roman" w:hAnsi="Times New Roman" w:cs="Times New Roman"/>
          <w:bCs/>
          <w:noProof/>
          <w:sz w:val="24"/>
          <w:szCs w:val="24"/>
          <w:u w:color="000000"/>
          <w:bdr w:val="nil"/>
          <w:lang w:eastAsia="tr-TR"/>
        </w:rPr>
        <w:t>tebliğ tarihinden itibaren 11/05/2006 tarihli ve 5510 sayılı Sosyal Sigortalar ve Genel Sağlık Sigortası Kanununu</w:t>
      </w:r>
      <w:r w:rsidR="000F3481">
        <w:rPr>
          <w:rFonts w:ascii="Times New Roman" w:eastAsia="Times New Roman" w:hAnsi="Times New Roman" w:cs="Times New Roman"/>
          <w:bCs/>
          <w:noProof/>
          <w:sz w:val="24"/>
          <w:szCs w:val="24"/>
          <w:u w:color="000000"/>
          <w:bdr w:val="nil"/>
          <w:lang w:eastAsia="tr-TR"/>
        </w:rPr>
        <w:t>n</w:t>
      </w:r>
      <w:r w:rsidRPr="00AD10C7">
        <w:rPr>
          <w:rFonts w:ascii="Times New Roman" w:eastAsia="Times New Roman" w:hAnsi="Times New Roman" w:cs="Times New Roman"/>
          <w:bCs/>
          <w:noProof/>
          <w:sz w:val="24"/>
          <w:szCs w:val="24"/>
          <w:u w:color="000000"/>
          <w:bdr w:val="nil"/>
          <w:lang w:eastAsia="tr-TR"/>
        </w:rPr>
        <w:t xml:space="preserve"> 89 uncu maddesine göre</w:t>
      </w:r>
      <w:r>
        <w:rPr>
          <w:rFonts w:ascii="Times New Roman" w:eastAsia="Times New Roman" w:hAnsi="Times New Roman" w:cs="Times New Roman"/>
          <w:bCs/>
          <w:noProof/>
          <w:sz w:val="24"/>
          <w:szCs w:val="24"/>
          <w:u w:color="000000"/>
          <w:bdr w:val="nil"/>
          <w:lang w:eastAsia="tr-TR"/>
        </w:rPr>
        <w:t>” ifadesi çıkarılarak</w:t>
      </w:r>
      <w:r w:rsidRPr="00AD10C7">
        <w:rPr>
          <w:rFonts w:ascii="Times New Roman" w:eastAsia="Times New Roman" w:hAnsi="Times New Roman" w:cs="Times New Roman"/>
          <w:bCs/>
          <w:noProof/>
          <w:sz w:val="24"/>
          <w:szCs w:val="24"/>
          <w:u w:color="000000"/>
          <w:bdr w:val="nil"/>
          <w:lang w:eastAsia="tr-TR"/>
        </w:rPr>
        <w:t xml:space="preserve"> </w:t>
      </w:r>
      <w:r>
        <w:rPr>
          <w:rFonts w:ascii="Times New Roman" w:eastAsia="Times New Roman" w:hAnsi="Times New Roman" w:cs="Times New Roman"/>
          <w:bCs/>
          <w:noProof/>
          <w:sz w:val="24"/>
          <w:szCs w:val="24"/>
          <w:u w:color="000000"/>
          <w:bdr w:val="nil"/>
          <w:lang w:eastAsia="tr-TR"/>
        </w:rPr>
        <w:t>“(…)</w:t>
      </w:r>
      <w:r w:rsidRPr="00AD10C7">
        <w:rPr>
          <w:rFonts w:ascii="Times New Roman" w:eastAsia="Times New Roman" w:hAnsi="Times New Roman" w:cs="Times New Roman"/>
          <w:bCs/>
          <w:noProof/>
          <w:sz w:val="24"/>
          <w:szCs w:val="24"/>
          <w:u w:color="000000"/>
          <w:bdr w:val="nil"/>
          <w:lang w:eastAsia="tr-TR"/>
        </w:rPr>
        <w:t>tebliğ tarihinden itibaren kanuni faizi ile birlikte,</w:t>
      </w:r>
      <w:r>
        <w:rPr>
          <w:rFonts w:ascii="Times New Roman" w:eastAsia="Times New Roman" w:hAnsi="Times New Roman" w:cs="Times New Roman"/>
          <w:bCs/>
          <w:noProof/>
          <w:sz w:val="24"/>
          <w:szCs w:val="24"/>
          <w:u w:color="000000"/>
          <w:bdr w:val="nil"/>
          <w:lang w:eastAsia="tr-TR"/>
        </w:rPr>
        <w:t xml:space="preserve">” şeklinde düzenleme yapılmıştır. </w:t>
      </w:r>
    </w:p>
    <w:p w:rsidR="00AD10C7" w:rsidRPr="00AD10C7" w:rsidRDefault="00AD10C7" w:rsidP="00AD10C7">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AD10C7">
        <w:rPr>
          <w:rFonts w:ascii="Times New Roman" w:eastAsia="Times New Roman" w:hAnsi="Times New Roman" w:cs="Times New Roman"/>
          <w:b/>
          <w:bCs/>
          <w:sz w:val="24"/>
          <w:szCs w:val="24"/>
          <w:lang w:eastAsia="tr-TR"/>
        </w:rPr>
        <w:t>Madde-</w:t>
      </w:r>
      <w:r w:rsidR="00A870E4">
        <w:rPr>
          <w:rFonts w:ascii="Times New Roman" w:eastAsia="Times New Roman" w:hAnsi="Times New Roman" w:cs="Times New Roman"/>
          <w:b/>
          <w:bCs/>
          <w:sz w:val="24"/>
          <w:szCs w:val="24"/>
          <w:lang w:eastAsia="tr-TR"/>
        </w:rPr>
        <w:t>7</w:t>
      </w:r>
      <w:r>
        <w:rPr>
          <w:rFonts w:ascii="Times New Roman" w:eastAsia="Times New Roman" w:hAnsi="Times New Roman" w:cs="Times New Roman"/>
          <w:b/>
          <w:bCs/>
          <w:sz w:val="24"/>
          <w:szCs w:val="24"/>
          <w:lang w:eastAsia="tr-TR"/>
        </w:rPr>
        <w:t>.</w:t>
      </w:r>
      <w:r w:rsidRPr="00AD10C7">
        <w:rPr>
          <w:rFonts w:ascii="Times New Roman" w:eastAsia="Times New Roman" w:hAnsi="Times New Roman" w:cs="Times New Roman"/>
          <w:b/>
          <w:bCs/>
          <w:sz w:val="24"/>
          <w:szCs w:val="24"/>
          <w:lang w:eastAsia="tr-TR"/>
        </w:rPr>
        <w:t xml:space="preserve"> </w:t>
      </w:r>
      <w:r w:rsidRPr="00AD10C7">
        <w:rPr>
          <w:rFonts w:ascii="Times New Roman" w:eastAsia="Times New Roman" w:hAnsi="Times New Roman" w:cs="Times New Roman"/>
          <w:bCs/>
          <w:sz w:val="24"/>
          <w:szCs w:val="24"/>
          <w:lang w:eastAsia="tr-TR"/>
        </w:rPr>
        <w:t xml:space="preserve">Sözleşmenin </w:t>
      </w:r>
      <w:r>
        <w:rPr>
          <w:rFonts w:ascii="Times New Roman" w:eastAsia="Times New Roman" w:hAnsi="Times New Roman" w:cs="Times New Roman"/>
          <w:bCs/>
          <w:sz w:val="24"/>
          <w:szCs w:val="24"/>
          <w:lang w:eastAsia="tr-TR"/>
        </w:rPr>
        <w:t>(</w:t>
      </w:r>
      <w:proofErr w:type="gramStart"/>
      <w:r w:rsidRPr="00AD10C7">
        <w:rPr>
          <w:rFonts w:ascii="Times New Roman" w:eastAsia="Times New Roman" w:hAnsi="Times New Roman" w:cs="Times New Roman"/>
          <w:bCs/>
          <w:sz w:val="24"/>
          <w:szCs w:val="24"/>
          <w:lang w:eastAsia="tr-TR"/>
        </w:rPr>
        <w:t>5.7</w:t>
      </w:r>
      <w:proofErr w:type="gramEnd"/>
      <w:r w:rsidRPr="00AD10C7">
        <w:rPr>
          <w:rFonts w:ascii="Times New Roman" w:eastAsia="Times New Roman" w:hAnsi="Times New Roman" w:cs="Times New Roman"/>
          <w:bCs/>
          <w:sz w:val="24"/>
          <w:szCs w:val="24"/>
          <w:lang w:eastAsia="tr-TR"/>
        </w:rPr>
        <w:t>.</w:t>
      </w:r>
      <w:r>
        <w:rPr>
          <w:rFonts w:ascii="Times New Roman" w:eastAsia="Times New Roman" w:hAnsi="Times New Roman" w:cs="Times New Roman"/>
          <w:bCs/>
          <w:sz w:val="24"/>
          <w:szCs w:val="24"/>
          <w:lang w:eastAsia="tr-TR"/>
        </w:rPr>
        <w:t xml:space="preserve">) </w:t>
      </w:r>
      <w:r w:rsidRPr="00AD10C7">
        <w:rPr>
          <w:rFonts w:ascii="Times New Roman" w:eastAsia="Times New Roman" w:hAnsi="Times New Roman" w:cs="Times New Roman"/>
          <w:bCs/>
          <w:sz w:val="24"/>
          <w:szCs w:val="24"/>
          <w:lang w:eastAsia="tr-TR"/>
        </w:rPr>
        <w:t>Satış merkezlerinin ödemesinin durdurulması</w:t>
      </w:r>
      <w:r w:rsidR="00E67CF9">
        <w:rPr>
          <w:rFonts w:ascii="Times New Roman" w:eastAsia="Times New Roman" w:hAnsi="Times New Roman" w:cs="Times New Roman"/>
          <w:bCs/>
          <w:sz w:val="24"/>
          <w:szCs w:val="24"/>
          <w:lang w:eastAsia="tr-TR"/>
        </w:rPr>
        <w:t xml:space="preserve"> (5.7.1) maddesine Kurumdan sonra gelen</w:t>
      </w:r>
      <w:r w:rsidR="00E67CF9" w:rsidRPr="00E67CF9">
        <w:rPr>
          <w:rFonts w:ascii="Times New Roman" w:eastAsia="Times New Roman" w:hAnsi="Times New Roman" w:cs="Times New Roman"/>
          <w:bCs/>
          <w:sz w:val="24"/>
          <w:szCs w:val="24"/>
          <w:lang w:eastAsia="tr-TR"/>
        </w:rPr>
        <w:t xml:space="preserve"> </w:t>
      </w:r>
      <w:r w:rsidR="00E67CF9">
        <w:rPr>
          <w:rFonts w:ascii="Times New Roman" w:eastAsia="Times New Roman" w:hAnsi="Times New Roman" w:cs="Times New Roman"/>
          <w:bCs/>
          <w:sz w:val="24"/>
          <w:szCs w:val="24"/>
          <w:lang w:eastAsia="tr-TR"/>
        </w:rPr>
        <w:t>“</w:t>
      </w:r>
      <w:r w:rsidR="00E67CF9" w:rsidRPr="00E67CF9">
        <w:rPr>
          <w:rFonts w:ascii="Times New Roman" w:eastAsia="Times New Roman" w:hAnsi="Times New Roman" w:cs="Times New Roman"/>
          <w:bCs/>
          <w:sz w:val="24"/>
          <w:szCs w:val="24"/>
          <w:lang w:eastAsia="tr-TR"/>
        </w:rPr>
        <w:t>müfettişlerince</w:t>
      </w:r>
      <w:r w:rsidR="00E67CF9">
        <w:rPr>
          <w:rFonts w:ascii="Times New Roman" w:eastAsia="Times New Roman" w:hAnsi="Times New Roman" w:cs="Times New Roman"/>
          <w:bCs/>
          <w:sz w:val="24"/>
          <w:szCs w:val="24"/>
          <w:lang w:eastAsia="tr-TR"/>
        </w:rPr>
        <w:t>” ifadesi çıkarılmış olup</w:t>
      </w:r>
      <w:r w:rsidR="00E67CF9" w:rsidRPr="00E67CF9">
        <w:rPr>
          <w:rFonts w:ascii="Times New Roman" w:eastAsia="Times New Roman" w:hAnsi="Times New Roman" w:cs="Times New Roman"/>
          <w:bCs/>
          <w:sz w:val="24"/>
          <w:szCs w:val="24"/>
          <w:lang w:eastAsia="tr-TR"/>
        </w:rPr>
        <w:t xml:space="preserve"> </w:t>
      </w:r>
      <w:r w:rsidR="00E67CF9">
        <w:rPr>
          <w:rFonts w:ascii="Times New Roman" w:eastAsia="Times New Roman" w:hAnsi="Times New Roman" w:cs="Times New Roman"/>
          <w:bCs/>
          <w:sz w:val="24"/>
          <w:szCs w:val="24"/>
          <w:lang w:eastAsia="tr-TR"/>
        </w:rPr>
        <w:t>“(…)</w:t>
      </w:r>
      <w:r w:rsidR="00E67CF9" w:rsidRPr="00BB0667">
        <w:rPr>
          <w:rFonts w:ascii="Times New Roman" w:eastAsia="Times New Roman" w:hAnsi="Times New Roman" w:cs="Times New Roman"/>
          <w:bCs/>
          <w:sz w:val="24"/>
          <w:szCs w:val="24"/>
          <w:lang w:eastAsia="tr-TR"/>
        </w:rPr>
        <w:t>Kurum alacağı tahsilinin riske gireceğinin öngörülmesi hâlinde,</w:t>
      </w:r>
      <w:r w:rsidR="00E67CF9">
        <w:rPr>
          <w:rFonts w:ascii="Times New Roman" w:eastAsia="Times New Roman" w:hAnsi="Times New Roman" w:cs="Times New Roman"/>
          <w:bCs/>
          <w:sz w:val="24"/>
          <w:szCs w:val="24"/>
          <w:lang w:eastAsia="tr-TR"/>
        </w:rPr>
        <w:t xml:space="preserve"> </w:t>
      </w:r>
      <w:r w:rsidR="00E67CF9" w:rsidRPr="00E67CF9">
        <w:rPr>
          <w:rFonts w:ascii="Times New Roman" w:eastAsia="Times New Roman" w:hAnsi="Times New Roman" w:cs="Times New Roman"/>
          <w:bCs/>
          <w:sz w:val="24"/>
          <w:szCs w:val="24"/>
          <w:lang w:eastAsia="tr-TR"/>
        </w:rPr>
        <w:t xml:space="preserve">Kurum mevzuatı doğrultusunda” </w:t>
      </w:r>
      <w:r w:rsidR="00E67CF9">
        <w:rPr>
          <w:rFonts w:ascii="Times New Roman" w:eastAsia="Times New Roman" w:hAnsi="Times New Roman" w:cs="Times New Roman"/>
          <w:bCs/>
          <w:sz w:val="24"/>
          <w:szCs w:val="24"/>
          <w:lang w:eastAsia="tr-TR"/>
        </w:rPr>
        <w:t>ifadesi düzenlenerek “</w:t>
      </w:r>
      <w:r w:rsidR="00E67CF9" w:rsidRPr="00E67CF9">
        <w:rPr>
          <w:rFonts w:ascii="Times New Roman" w:eastAsia="Times New Roman" w:hAnsi="Times New Roman" w:cs="Times New Roman"/>
          <w:bCs/>
          <w:sz w:val="24"/>
          <w:szCs w:val="24"/>
          <w:lang w:eastAsia="tr-TR"/>
        </w:rPr>
        <w:t>en az üç müfettişten oluşan komisyonun uygun görüşü ve Rehberlik ve Teftiş Başkanının onayıyla altı ayı geçmemek üzere,</w:t>
      </w:r>
      <w:r w:rsidR="00E67CF9">
        <w:rPr>
          <w:rFonts w:ascii="Times New Roman" w:eastAsia="Times New Roman" w:hAnsi="Times New Roman" w:cs="Times New Roman"/>
          <w:bCs/>
          <w:sz w:val="24"/>
          <w:szCs w:val="24"/>
          <w:lang w:eastAsia="tr-TR"/>
        </w:rPr>
        <w:t>” ifadesi çıkarılmıştır.</w:t>
      </w:r>
    </w:p>
    <w:p w:rsidR="00E67CF9" w:rsidRPr="001D4010" w:rsidRDefault="00E67CF9" w:rsidP="001D4010">
      <w:pPr>
        <w:tabs>
          <w:tab w:val="left" w:pos="8025"/>
        </w:tabs>
        <w:spacing w:after="0" w:line="240" w:lineRule="auto"/>
        <w:jc w:val="both"/>
        <w:rPr>
          <w:rFonts w:ascii="Times New Roman" w:eastAsia="Times New Roman" w:hAnsi="Times New Roman" w:cs="Times New Roman"/>
          <w:bCs/>
          <w:sz w:val="24"/>
          <w:szCs w:val="24"/>
          <w:lang w:eastAsia="tr-TR"/>
        </w:rPr>
      </w:pPr>
      <w:r w:rsidRPr="00AD10C7">
        <w:rPr>
          <w:rFonts w:ascii="Times New Roman" w:eastAsia="Times New Roman" w:hAnsi="Times New Roman" w:cs="Times New Roman"/>
          <w:b/>
          <w:bCs/>
          <w:sz w:val="24"/>
          <w:szCs w:val="24"/>
          <w:lang w:eastAsia="tr-TR"/>
        </w:rPr>
        <w:t>Madde-</w:t>
      </w:r>
      <w:r w:rsidR="00A870E4">
        <w:rPr>
          <w:rFonts w:ascii="Times New Roman" w:eastAsia="Times New Roman" w:hAnsi="Times New Roman" w:cs="Times New Roman"/>
          <w:b/>
          <w:bCs/>
          <w:sz w:val="24"/>
          <w:szCs w:val="24"/>
          <w:lang w:eastAsia="tr-TR"/>
        </w:rPr>
        <w:t>8</w:t>
      </w:r>
      <w:r>
        <w:rPr>
          <w:rFonts w:ascii="Times New Roman" w:eastAsia="Times New Roman" w:hAnsi="Times New Roman" w:cs="Times New Roman"/>
          <w:b/>
          <w:bCs/>
          <w:sz w:val="24"/>
          <w:szCs w:val="24"/>
          <w:lang w:eastAsia="tr-TR"/>
        </w:rPr>
        <w:t>.</w:t>
      </w:r>
      <w:r w:rsidRPr="00E67CF9">
        <w:rPr>
          <w:rFonts w:ascii="Times New Roman" w:eastAsia="Times New Roman" w:hAnsi="Times New Roman" w:cs="Times New Roman"/>
          <w:bCs/>
          <w:sz w:val="24"/>
          <w:szCs w:val="24"/>
          <w:lang w:eastAsia="tr-TR"/>
        </w:rPr>
        <w:t xml:space="preserve"> </w:t>
      </w:r>
      <w:r w:rsidRPr="00AD10C7">
        <w:rPr>
          <w:rFonts w:ascii="Times New Roman" w:eastAsia="Times New Roman" w:hAnsi="Times New Roman" w:cs="Times New Roman"/>
          <w:bCs/>
          <w:sz w:val="24"/>
          <w:szCs w:val="24"/>
          <w:lang w:eastAsia="tr-TR"/>
        </w:rPr>
        <w:t>Sözleşmenin</w:t>
      </w:r>
      <w:r>
        <w:rPr>
          <w:rFonts w:ascii="Times New Roman" w:eastAsia="Times New Roman" w:hAnsi="Times New Roman" w:cs="Times New Roman"/>
          <w:bCs/>
          <w:sz w:val="24"/>
          <w:szCs w:val="24"/>
          <w:lang w:eastAsia="tr-TR"/>
        </w:rPr>
        <w:t xml:space="preserve"> (</w:t>
      </w:r>
      <w:proofErr w:type="gramStart"/>
      <w:r w:rsidRPr="00E67CF9">
        <w:rPr>
          <w:rFonts w:ascii="Times New Roman" w:eastAsia="Times New Roman" w:hAnsi="Times New Roman" w:cs="Times New Roman"/>
          <w:bCs/>
          <w:sz w:val="24"/>
          <w:szCs w:val="24"/>
          <w:lang w:eastAsia="tr-TR"/>
        </w:rPr>
        <w:t>6.4</w:t>
      </w:r>
      <w:proofErr w:type="gramEnd"/>
      <w:r w:rsidRPr="00E67CF9">
        <w:rPr>
          <w:rFonts w:ascii="Times New Roman" w:eastAsia="Times New Roman" w:hAnsi="Times New Roman" w:cs="Times New Roman"/>
          <w:bCs/>
          <w:sz w:val="24"/>
          <w:szCs w:val="24"/>
          <w:lang w:eastAsia="tr-TR"/>
        </w:rPr>
        <w:t>.</w:t>
      </w:r>
      <w:r>
        <w:rPr>
          <w:rFonts w:ascii="Times New Roman" w:eastAsia="Times New Roman" w:hAnsi="Times New Roman" w:cs="Times New Roman"/>
          <w:bCs/>
          <w:sz w:val="24"/>
          <w:szCs w:val="24"/>
          <w:lang w:eastAsia="tr-TR"/>
        </w:rPr>
        <w:t xml:space="preserve">) maddesinin </w:t>
      </w:r>
      <w:r w:rsidRPr="00E67CF9">
        <w:rPr>
          <w:rFonts w:ascii="Times New Roman" w:eastAsia="Times New Roman" w:hAnsi="Times New Roman" w:cs="Times New Roman"/>
          <w:bCs/>
          <w:sz w:val="24"/>
          <w:szCs w:val="24"/>
          <w:lang w:eastAsia="tr-TR"/>
        </w:rPr>
        <w:t>Ceza koşulları ve fesih işlemlerine ilişkin diğer hükümler</w:t>
      </w:r>
      <w:r>
        <w:rPr>
          <w:rFonts w:ascii="Times New Roman" w:eastAsia="Times New Roman" w:hAnsi="Times New Roman" w:cs="Times New Roman"/>
          <w:b/>
          <w:bCs/>
          <w:sz w:val="24"/>
          <w:szCs w:val="24"/>
          <w:lang w:eastAsia="tr-TR"/>
        </w:rPr>
        <w:t xml:space="preserve"> </w:t>
      </w:r>
      <w:r w:rsidRPr="00E67CF9">
        <w:rPr>
          <w:rFonts w:ascii="Times New Roman" w:eastAsia="Times New Roman" w:hAnsi="Times New Roman" w:cs="Times New Roman"/>
          <w:bCs/>
          <w:sz w:val="24"/>
          <w:szCs w:val="24"/>
          <w:lang w:eastAsia="tr-TR"/>
        </w:rPr>
        <w:t>başlıklı bölümünde yer alan</w:t>
      </w:r>
      <w:r>
        <w:rPr>
          <w:rFonts w:ascii="Times New Roman" w:eastAsia="Times New Roman" w:hAnsi="Times New Roman" w:cs="Times New Roman"/>
          <w:bCs/>
          <w:sz w:val="24"/>
          <w:szCs w:val="24"/>
          <w:lang w:eastAsia="tr-TR"/>
        </w:rPr>
        <w:t xml:space="preserve"> </w:t>
      </w:r>
      <w:r w:rsidRPr="00E67CF9">
        <w:rPr>
          <w:rFonts w:ascii="Times New Roman" w:eastAsia="Times New Roman" w:hAnsi="Times New Roman" w:cs="Times New Roman"/>
          <w:bCs/>
          <w:sz w:val="24"/>
          <w:szCs w:val="24"/>
          <w:lang w:eastAsia="tr-TR"/>
        </w:rPr>
        <w:t>(6.4.1.) maddesinin son cümlesi çıkarılarak</w:t>
      </w:r>
      <w:r w:rsidRPr="00E67CF9">
        <w:rPr>
          <w:rFonts w:ascii="Times New Roman" w:eastAsia="Times New Roman" w:hAnsi="Times New Roman" w:cs="Times New Roman"/>
          <w:color w:val="00B0F0"/>
          <w:sz w:val="24"/>
          <w:szCs w:val="24"/>
          <w:lang w:eastAsia="tr-TR"/>
        </w:rPr>
        <w:t xml:space="preserve"> </w:t>
      </w:r>
      <w:r>
        <w:rPr>
          <w:rFonts w:ascii="Times New Roman" w:eastAsia="Times New Roman" w:hAnsi="Times New Roman" w:cs="Times New Roman"/>
          <w:color w:val="00B0F0"/>
          <w:sz w:val="24"/>
          <w:szCs w:val="24"/>
          <w:lang w:eastAsia="tr-TR"/>
        </w:rPr>
        <w:t>“</w:t>
      </w:r>
      <w:r w:rsidRPr="00E67CF9">
        <w:rPr>
          <w:rFonts w:ascii="Times New Roman" w:eastAsia="Times New Roman" w:hAnsi="Times New Roman" w:cs="Times New Roman"/>
          <w:bCs/>
          <w:sz w:val="24"/>
          <w:szCs w:val="24"/>
          <w:lang w:eastAsia="tr-TR"/>
        </w:rPr>
        <w:t>Kurum müfettişlerince yapılan inceleme veya soruşturmalarda, müfettişlerce savunma alınmış olması halinde aynı konuya ilişkin olarak Kurumca yeniden savunma istenmez.</w:t>
      </w:r>
      <w:r>
        <w:rPr>
          <w:rFonts w:ascii="Times New Roman" w:eastAsia="Times New Roman" w:hAnsi="Times New Roman" w:cs="Times New Roman"/>
          <w:bCs/>
          <w:sz w:val="24"/>
          <w:szCs w:val="24"/>
          <w:lang w:eastAsia="tr-TR"/>
        </w:rPr>
        <w:t xml:space="preserve">” </w:t>
      </w:r>
      <w:r w:rsidR="00623DA9">
        <w:rPr>
          <w:rFonts w:ascii="Times New Roman" w:eastAsia="Times New Roman" w:hAnsi="Times New Roman" w:cs="Times New Roman"/>
          <w:bCs/>
          <w:sz w:val="24"/>
          <w:szCs w:val="24"/>
          <w:lang w:eastAsia="tr-TR"/>
        </w:rPr>
        <w:t xml:space="preserve">şeklinde </w:t>
      </w:r>
      <w:r>
        <w:rPr>
          <w:rFonts w:ascii="Times New Roman" w:eastAsia="Times New Roman" w:hAnsi="Times New Roman" w:cs="Times New Roman"/>
          <w:bCs/>
          <w:sz w:val="24"/>
          <w:szCs w:val="24"/>
          <w:lang w:eastAsia="tr-TR"/>
        </w:rPr>
        <w:t>düzenlenmiştir.</w:t>
      </w:r>
      <w:r w:rsidRPr="00E67CF9">
        <w:rPr>
          <w:rFonts w:ascii="Times New Roman" w:eastAsia="Times New Roman" w:hAnsi="Times New Roman" w:cs="Times New Roman"/>
          <w:bCs/>
          <w:sz w:val="24"/>
          <w:szCs w:val="24"/>
          <w:lang w:eastAsia="tr-TR"/>
        </w:rPr>
        <w:t xml:space="preserve">  </w:t>
      </w:r>
    </w:p>
    <w:p w:rsidR="00623DA9" w:rsidRDefault="00623DA9" w:rsidP="00623DA9">
      <w:pPr>
        <w:tabs>
          <w:tab w:val="left" w:pos="993"/>
        </w:tabs>
        <w:spacing w:after="0"/>
        <w:jc w:val="both"/>
        <w:rPr>
          <w:rFonts w:ascii="Times New Roman" w:eastAsia="Times New Roman" w:hAnsi="Times New Roman" w:cs="Times New Roman"/>
          <w:sz w:val="24"/>
          <w:szCs w:val="24"/>
          <w:lang w:eastAsia="tr-TR"/>
        </w:rPr>
      </w:pPr>
      <w:r w:rsidRPr="00623DA9">
        <w:rPr>
          <w:rFonts w:ascii="Times New Roman" w:eastAsia="Times New Roman" w:hAnsi="Times New Roman" w:cs="Times New Roman"/>
          <w:b/>
          <w:bCs/>
          <w:sz w:val="24"/>
          <w:szCs w:val="24"/>
          <w:lang w:eastAsia="tr-TR"/>
        </w:rPr>
        <w:t>Madde-</w:t>
      </w:r>
      <w:r w:rsidR="00A870E4">
        <w:rPr>
          <w:rFonts w:ascii="Times New Roman" w:eastAsia="Times New Roman" w:hAnsi="Times New Roman" w:cs="Times New Roman"/>
          <w:b/>
          <w:bCs/>
          <w:sz w:val="24"/>
          <w:szCs w:val="24"/>
          <w:lang w:eastAsia="tr-TR"/>
        </w:rPr>
        <w:t>9</w:t>
      </w:r>
      <w:r w:rsidRPr="00623DA9">
        <w:rPr>
          <w:rFonts w:ascii="Times New Roman" w:eastAsia="Times New Roman" w:hAnsi="Times New Roman" w:cs="Times New Roman"/>
          <w:b/>
          <w:bCs/>
          <w:sz w:val="24"/>
          <w:szCs w:val="24"/>
          <w:lang w:eastAsia="tr-TR"/>
        </w:rPr>
        <w:t>.</w:t>
      </w:r>
      <w:r w:rsidRPr="00623DA9">
        <w:rPr>
          <w:rFonts w:ascii="Times New Roman" w:eastAsia="Times New Roman" w:hAnsi="Times New Roman" w:cs="Times New Roman"/>
          <w:bCs/>
          <w:sz w:val="24"/>
          <w:szCs w:val="24"/>
          <w:lang w:eastAsia="tr-TR"/>
        </w:rPr>
        <w:t xml:space="preserve"> </w:t>
      </w:r>
      <w:r>
        <w:rPr>
          <w:rFonts w:ascii="Times New Roman" w:eastAsia="Times New Roman" w:hAnsi="Times New Roman" w:cs="Times New Roman"/>
          <w:bCs/>
          <w:sz w:val="24"/>
          <w:szCs w:val="24"/>
          <w:lang w:eastAsia="tr-TR"/>
        </w:rPr>
        <w:t>(</w:t>
      </w:r>
      <w:r w:rsidR="000F3481">
        <w:rPr>
          <w:rFonts w:ascii="Times New Roman" w:eastAsia="Times New Roman" w:hAnsi="Times New Roman" w:cs="Times New Roman"/>
          <w:sz w:val="24"/>
          <w:szCs w:val="24"/>
          <w:lang w:eastAsia="tr-TR"/>
        </w:rPr>
        <w:t xml:space="preserve">Ek </w:t>
      </w:r>
      <w:r w:rsidRPr="00623DA9">
        <w:rPr>
          <w:rFonts w:ascii="Times New Roman" w:eastAsia="Times New Roman" w:hAnsi="Times New Roman" w:cs="Times New Roman"/>
          <w:sz w:val="24"/>
          <w:szCs w:val="24"/>
          <w:lang w:eastAsia="tr-TR"/>
        </w:rPr>
        <w:t>1</w:t>
      </w:r>
      <w:r>
        <w:rPr>
          <w:rFonts w:ascii="Times New Roman" w:eastAsia="Times New Roman" w:hAnsi="Times New Roman" w:cs="Times New Roman"/>
          <w:b/>
          <w:sz w:val="24"/>
          <w:szCs w:val="24"/>
          <w:lang w:eastAsia="tr-TR"/>
        </w:rPr>
        <w:t>)</w:t>
      </w:r>
      <w:r w:rsidRPr="00623DA9">
        <w:rPr>
          <w:rFonts w:ascii="Times New Roman" w:eastAsia="Times New Roman" w:hAnsi="Times New Roman" w:cs="Times New Roman"/>
          <w:sz w:val="24"/>
          <w:szCs w:val="24"/>
          <w:lang w:eastAsia="tr-TR"/>
        </w:rPr>
        <w:t xml:space="preserve"> </w:t>
      </w:r>
      <w:r w:rsidRPr="00623DA9">
        <w:rPr>
          <w:rFonts w:ascii="Times New Roman" w:eastAsia="Times New Roman" w:hAnsi="Times New Roman" w:cs="Times New Roman"/>
          <w:bCs/>
          <w:sz w:val="24"/>
          <w:szCs w:val="24"/>
          <w:lang w:eastAsia="tr-TR"/>
        </w:rPr>
        <w:t xml:space="preserve">Satış Merkezinden </w:t>
      </w:r>
      <w:r w:rsidRPr="00623DA9">
        <w:rPr>
          <w:rFonts w:ascii="Times New Roman" w:eastAsia="Times New Roman" w:hAnsi="Times New Roman" w:cs="Times New Roman"/>
          <w:sz w:val="24"/>
          <w:szCs w:val="24"/>
          <w:lang w:eastAsia="tr-TR"/>
        </w:rPr>
        <w:t>İstenecek Belgeler</w:t>
      </w:r>
      <w:r>
        <w:rPr>
          <w:rFonts w:ascii="Times New Roman" w:eastAsia="Times New Roman" w:hAnsi="Times New Roman" w:cs="Times New Roman"/>
          <w:sz w:val="24"/>
          <w:szCs w:val="24"/>
          <w:lang w:eastAsia="tr-TR"/>
        </w:rPr>
        <w:t>de aşağıda yer alan düzenleme yapılmıştır.</w:t>
      </w:r>
    </w:p>
    <w:p w:rsidR="00731E52" w:rsidRDefault="00731E52" w:rsidP="00623DA9">
      <w:pPr>
        <w:tabs>
          <w:tab w:val="left" w:pos="993"/>
        </w:tabs>
        <w:spacing w:after="0"/>
        <w:jc w:val="both"/>
        <w:rPr>
          <w:rFonts w:ascii="Times New Roman" w:eastAsia="Times New Roman" w:hAnsi="Times New Roman" w:cs="Times New Roman"/>
          <w:sz w:val="24"/>
          <w:szCs w:val="24"/>
          <w:lang w:eastAsia="tr-TR"/>
        </w:rPr>
      </w:pPr>
    </w:p>
    <w:p w:rsidR="00731E52" w:rsidRDefault="00731E52" w:rsidP="00623DA9">
      <w:pPr>
        <w:tabs>
          <w:tab w:val="left" w:pos="993"/>
        </w:tabs>
        <w:spacing w:after="0"/>
        <w:jc w:val="both"/>
        <w:rPr>
          <w:rFonts w:ascii="Times New Roman" w:eastAsia="Times New Roman" w:hAnsi="Times New Roman" w:cs="Times New Roman"/>
          <w:sz w:val="24"/>
          <w:szCs w:val="24"/>
          <w:lang w:eastAsia="tr-TR"/>
        </w:rPr>
      </w:pP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4441"/>
        <w:gridCol w:w="4172"/>
      </w:tblGrid>
      <w:tr w:rsidR="00623DA9" w:rsidRPr="00623DA9" w:rsidTr="00262405">
        <w:trPr>
          <w:trHeight w:val="423"/>
        </w:trPr>
        <w:tc>
          <w:tcPr>
            <w:tcW w:w="724" w:type="dxa"/>
          </w:tcPr>
          <w:p w:rsidR="00623DA9" w:rsidRPr="00623DA9" w:rsidRDefault="00623DA9" w:rsidP="00623DA9">
            <w:pPr>
              <w:tabs>
                <w:tab w:val="left" w:pos="993"/>
              </w:tabs>
              <w:spacing w:after="0"/>
              <w:jc w:val="both"/>
              <w:rPr>
                <w:rFonts w:ascii="Times New Roman" w:eastAsia="Times New Roman" w:hAnsi="Times New Roman" w:cs="Times New Roman"/>
                <w:b/>
                <w:bCs/>
                <w:sz w:val="24"/>
                <w:szCs w:val="24"/>
                <w:lang w:eastAsia="tr-TR"/>
              </w:rPr>
            </w:pPr>
            <w:r w:rsidRPr="00623DA9">
              <w:rPr>
                <w:rFonts w:ascii="Times New Roman" w:eastAsia="Times New Roman" w:hAnsi="Times New Roman" w:cs="Times New Roman"/>
                <w:b/>
                <w:bCs/>
                <w:sz w:val="24"/>
                <w:szCs w:val="24"/>
                <w:lang w:eastAsia="tr-TR"/>
              </w:rPr>
              <w:t>2</w:t>
            </w:r>
          </w:p>
        </w:tc>
        <w:tc>
          <w:tcPr>
            <w:tcW w:w="4441" w:type="dxa"/>
          </w:tcPr>
          <w:p w:rsidR="00623DA9" w:rsidRPr="00623DA9" w:rsidRDefault="00623DA9" w:rsidP="00623DA9">
            <w:pPr>
              <w:tabs>
                <w:tab w:val="left" w:pos="993"/>
              </w:tabs>
              <w:spacing w:after="0"/>
              <w:jc w:val="both"/>
              <w:rPr>
                <w:rFonts w:ascii="Times New Roman" w:eastAsia="Times New Roman" w:hAnsi="Times New Roman" w:cs="Times New Roman"/>
                <w:sz w:val="24"/>
                <w:szCs w:val="24"/>
                <w:lang w:eastAsia="tr-TR"/>
              </w:rPr>
            </w:pPr>
            <w:r w:rsidRPr="00623DA9">
              <w:rPr>
                <w:rFonts w:ascii="Times New Roman" w:eastAsia="Times New Roman" w:hAnsi="Times New Roman" w:cs="Times New Roman"/>
                <w:sz w:val="24"/>
                <w:szCs w:val="24"/>
                <w:lang w:eastAsia="tr-TR"/>
              </w:rPr>
              <w:t>Satış merkezi sahibi ve Sorumlu müdürün Kimlik fotokopisi</w:t>
            </w:r>
          </w:p>
        </w:tc>
        <w:tc>
          <w:tcPr>
            <w:tcW w:w="4172" w:type="dxa"/>
          </w:tcPr>
          <w:p w:rsidR="00623DA9" w:rsidRPr="00623DA9" w:rsidRDefault="00623DA9" w:rsidP="00623DA9">
            <w:pPr>
              <w:tabs>
                <w:tab w:val="left" w:pos="993"/>
              </w:tabs>
              <w:spacing w:after="0"/>
              <w:jc w:val="both"/>
              <w:rPr>
                <w:rFonts w:ascii="Times New Roman" w:eastAsia="Times New Roman" w:hAnsi="Times New Roman" w:cs="Times New Roman"/>
                <w:sz w:val="24"/>
                <w:szCs w:val="24"/>
                <w:lang w:eastAsia="tr-TR"/>
              </w:rPr>
            </w:pPr>
            <w:r w:rsidRPr="00623DA9">
              <w:rPr>
                <w:rFonts w:ascii="Times New Roman" w:eastAsia="Times New Roman" w:hAnsi="Times New Roman" w:cs="Times New Roman"/>
                <w:sz w:val="24"/>
                <w:szCs w:val="24"/>
                <w:lang w:eastAsia="tr-TR"/>
              </w:rPr>
              <w:t>Sözleşme evraklarını teslim alan yetkili tarafından kimliğin aslına uygunluğu kontrol edilerek alınacaktır.</w:t>
            </w:r>
          </w:p>
        </w:tc>
      </w:tr>
      <w:tr w:rsidR="00731E52" w:rsidRPr="00623DA9" w:rsidTr="00262405">
        <w:trPr>
          <w:trHeight w:val="423"/>
        </w:trPr>
        <w:tc>
          <w:tcPr>
            <w:tcW w:w="724" w:type="dxa"/>
          </w:tcPr>
          <w:p w:rsidR="00731E52" w:rsidRPr="00731E52" w:rsidRDefault="00731E52" w:rsidP="00623DA9">
            <w:pPr>
              <w:tabs>
                <w:tab w:val="left" w:pos="993"/>
              </w:tabs>
              <w:spacing w:after="0"/>
              <w:jc w:val="both"/>
              <w:rPr>
                <w:rFonts w:ascii="Times New Roman" w:eastAsia="Times New Roman" w:hAnsi="Times New Roman" w:cs="Times New Roman"/>
                <w:b/>
                <w:bCs/>
                <w:sz w:val="24"/>
                <w:szCs w:val="24"/>
                <w:lang w:eastAsia="tr-TR"/>
              </w:rPr>
            </w:pPr>
            <w:r w:rsidRPr="00731E52">
              <w:rPr>
                <w:rFonts w:ascii="Times New Roman" w:eastAsia="Times New Roman" w:hAnsi="Times New Roman" w:cs="Times New Roman"/>
                <w:b/>
                <w:bCs/>
                <w:sz w:val="24"/>
                <w:szCs w:val="24"/>
                <w:lang w:eastAsia="tr-TR"/>
              </w:rPr>
              <w:lastRenderedPageBreak/>
              <w:t>3</w:t>
            </w:r>
          </w:p>
        </w:tc>
        <w:tc>
          <w:tcPr>
            <w:tcW w:w="4441" w:type="dxa"/>
          </w:tcPr>
          <w:p w:rsidR="00731E52" w:rsidRPr="00623DA9" w:rsidRDefault="00731E52" w:rsidP="00623DA9">
            <w:pPr>
              <w:tabs>
                <w:tab w:val="left" w:pos="993"/>
              </w:tabs>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Satış merkezi sahibi ve Sorumlu müdürün imza sirküleri</w:t>
            </w:r>
            <w:r>
              <w:rPr>
                <w:rFonts w:ascii="Times New Roman" w:eastAsia="Times New Roman" w:hAnsi="Times New Roman" w:cs="Times New Roman"/>
                <w:sz w:val="24"/>
                <w:szCs w:val="24"/>
                <w:lang w:eastAsia="tr-TR"/>
              </w:rPr>
              <w:t xml:space="preserve"> </w:t>
            </w:r>
            <w:r w:rsidRPr="00731E52">
              <w:rPr>
                <w:rFonts w:ascii="Times New Roman" w:eastAsia="Times New Roman" w:hAnsi="Times New Roman" w:cs="Times New Roman"/>
                <w:strike/>
                <w:color w:val="FF0000"/>
                <w:sz w:val="24"/>
                <w:szCs w:val="24"/>
                <w:lang w:eastAsia="tr-TR"/>
              </w:rPr>
              <w:t>/ Satış merkezi sahibi ve Sorumlu müdürün Kimlik fotokopisi</w:t>
            </w:r>
          </w:p>
        </w:tc>
        <w:tc>
          <w:tcPr>
            <w:tcW w:w="4172" w:type="dxa"/>
          </w:tcPr>
          <w:p w:rsidR="00731E52" w:rsidRPr="00623DA9" w:rsidRDefault="00731E52" w:rsidP="00623DA9">
            <w:pPr>
              <w:tabs>
                <w:tab w:val="left" w:pos="993"/>
              </w:tabs>
              <w:spacing w:after="0"/>
              <w:jc w:val="both"/>
              <w:rPr>
                <w:rFonts w:ascii="Times New Roman" w:eastAsia="Times New Roman" w:hAnsi="Times New Roman" w:cs="Times New Roman"/>
                <w:sz w:val="24"/>
                <w:szCs w:val="24"/>
                <w:lang w:eastAsia="tr-TR"/>
              </w:rPr>
            </w:pPr>
            <w:r w:rsidRPr="00731E52">
              <w:rPr>
                <w:rFonts w:ascii="Times New Roman" w:eastAsia="Times New Roman" w:hAnsi="Times New Roman" w:cs="Times New Roman"/>
                <w:sz w:val="24"/>
                <w:szCs w:val="24"/>
                <w:lang w:eastAsia="tr-TR"/>
              </w:rPr>
              <w:t>Noter tarafından onaylanmış olmalıdır.</w:t>
            </w:r>
          </w:p>
        </w:tc>
      </w:tr>
      <w:tr w:rsidR="00755890" w:rsidRPr="00623DA9" w:rsidTr="00262405">
        <w:trPr>
          <w:trHeight w:val="423"/>
        </w:trPr>
        <w:tc>
          <w:tcPr>
            <w:tcW w:w="724" w:type="dxa"/>
          </w:tcPr>
          <w:p w:rsidR="00755890" w:rsidRPr="00623DA9" w:rsidRDefault="00755890" w:rsidP="00623DA9">
            <w:pPr>
              <w:tabs>
                <w:tab w:val="left" w:pos="993"/>
              </w:tabs>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7</w:t>
            </w:r>
          </w:p>
        </w:tc>
        <w:tc>
          <w:tcPr>
            <w:tcW w:w="4441" w:type="dxa"/>
          </w:tcPr>
          <w:p w:rsidR="00755890" w:rsidRPr="00755890" w:rsidRDefault="00755890" w:rsidP="00755890">
            <w:pPr>
              <w:tabs>
                <w:tab w:val="left" w:pos="993"/>
              </w:tabs>
              <w:spacing w:after="0"/>
              <w:jc w:val="both"/>
              <w:rPr>
                <w:rFonts w:ascii="Times New Roman" w:eastAsia="Times New Roman" w:hAnsi="Times New Roman" w:cs="Times New Roman"/>
                <w:sz w:val="24"/>
                <w:szCs w:val="24"/>
                <w:lang w:eastAsia="tr-TR"/>
              </w:rPr>
            </w:pPr>
            <w:r w:rsidRPr="00755890">
              <w:rPr>
                <w:rFonts w:ascii="Times New Roman" w:eastAsia="Times New Roman" w:hAnsi="Times New Roman" w:cs="Times New Roman"/>
                <w:sz w:val="24"/>
                <w:szCs w:val="24"/>
                <w:lang w:eastAsia="tr-TR"/>
              </w:rPr>
              <w:t>Şirketin Kuruluşuna İlişkin</w:t>
            </w:r>
          </w:p>
          <w:p w:rsidR="00755890" w:rsidRPr="00755890" w:rsidRDefault="00755890" w:rsidP="00755890">
            <w:pPr>
              <w:tabs>
                <w:tab w:val="left" w:pos="993"/>
              </w:tabs>
              <w:spacing w:after="0"/>
              <w:jc w:val="both"/>
              <w:rPr>
                <w:rFonts w:ascii="Times New Roman" w:eastAsia="Times New Roman" w:hAnsi="Times New Roman" w:cs="Times New Roman"/>
                <w:sz w:val="24"/>
                <w:szCs w:val="24"/>
                <w:lang w:eastAsia="tr-TR"/>
              </w:rPr>
            </w:pPr>
            <w:r w:rsidRPr="00755890">
              <w:rPr>
                <w:rFonts w:ascii="Times New Roman" w:eastAsia="Times New Roman" w:hAnsi="Times New Roman" w:cs="Times New Roman"/>
                <w:sz w:val="24"/>
                <w:szCs w:val="24"/>
                <w:lang w:eastAsia="tr-TR"/>
              </w:rPr>
              <w:t>Ticaret Sicil Gazetesi</w:t>
            </w:r>
          </w:p>
          <w:p w:rsidR="00755890" w:rsidRPr="00623DA9" w:rsidRDefault="00755890" w:rsidP="00755890">
            <w:pPr>
              <w:tabs>
                <w:tab w:val="left" w:pos="993"/>
              </w:tabs>
              <w:spacing w:after="0"/>
              <w:jc w:val="both"/>
              <w:rPr>
                <w:rFonts w:ascii="Times New Roman" w:eastAsia="Times New Roman" w:hAnsi="Times New Roman" w:cs="Times New Roman"/>
                <w:sz w:val="24"/>
                <w:szCs w:val="24"/>
                <w:lang w:eastAsia="tr-TR"/>
              </w:rPr>
            </w:pPr>
            <w:r w:rsidRPr="00755890">
              <w:rPr>
                <w:rFonts w:ascii="Times New Roman" w:eastAsia="Times New Roman" w:hAnsi="Times New Roman" w:cs="Times New Roman"/>
                <w:sz w:val="24"/>
                <w:szCs w:val="24"/>
                <w:lang w:eastAsia="tr-TR"/>
              </w:rPr>
              <w:t xml:space="preserve">Şahıs firmalarında Esnaf ve </w:t>
            </w:r>
            <w:proofErr w:type="gramStart"/>
            <w:r w:rsidRPr="00755890">
              <w:rPr>
                <w:rFonts w:ascii="Times New Roman" w:eastAsia="Times New Roman" w:hAnsi="Times New Roman" w:cs="Times New Roman"/>
                <w:sz w:val="24"/>
                <w:szCs w:val="24"/>
                <w:lang w:eastAsia="tr-TR"/>
              </w:rPr>
              <w:t>Sanatkarlar</w:t>
            </w:r>
            <w:proofErr w:type="gramEnd"/>
            <w:r w:rsidRPr="00755890">
              <w:rPr>
                <w:rFonts w:ascii="Times New Roman" w:eastAsia="Times New Roman" w:hAnsi="Times New Roman" w:cs="Times New Roman"/>
                <w:sz w:val="24"/>
                <w:szCs w:val="24"/>
                <w:lang w:eastAsia="tr-TR"/>
              </w:rPr>
              <w:t xml:space="preserve"> Odasından alınan Ticaret sicil gazetesi</w:t>
            </w:r>
          </w:p>
        </w:tc>
        <w:tc>
          <w:tcPr>
            <w:tcW w:w="4172" w:type="dxa"/>
          </w:tcPr>
          <w:p w:rsidR="00755890" w:rsidRPr="00623DA9" w:rsidRDefault="00755890" w:rsidP="00623DA9">
            <w:pPr>
              <w:tabs>
                <w:tab w:val="left" w:pos="993"/>
              </w:tabs>
              <w:spacing w:after="0"/>
              <w:jc w:val="both"/>
              <w:rPr>
                <w:rFonts w:ascii="Times New Roman" w:eastAsia="Times New Roman" w:hAnsi="Times New Roman" w:cs="Times New Roman"/>
                <w:sz w:val="24"/>
                <w:szCs w:val="24"/>
                <w:lang w:eastAsia="tr-TR"/>
              </w:rPr>
            </w:pPr>
            <w:r w:rsidRPr="00755890">
              <w:rPr>
                <w:rFonts w:ascii="Times New Roman" w:eastAsia="Times New Roman" w:hAnsi="Times New Roman" w:cs="Times New Roman"/>
                <w:sz w:val="24"/>
                <w:szCs w:val="24"/>
                <w:lang w:eastAsia="tr-TR"/>
              </w:rPr>
              <w:t>Noter tarafından onaylanmış veya aslı olmalıdır.</w:t>
            </w:r>
          </w:p>
        </w:tc>
      </w:tr>
    </w:tbl>
    <w:p w:rsidR="00623DA9" w:rsidRPr="00623DA9" w:rsidRDefault="00623DA9" w:rsidP="00623DA9">
      <w:pPr>
        <w:tabs>
          <w:tab w:val="left" w:pos="993"/>
        </w:tabs>
        <w:spacing w:after="0"/>
        <w:jc w:val="both"/>
        <w:rPr>
          <w:rFonts w:ascii="Times New Roman" w:eastAsia="Times New Roman" w:hAnsi="Times New Roman" w:cs="Times New Roman"/>
          <w:sz w:val="24"/>
          <w:szCs w:val="24"/>
          <w:lang w:eastAsia="tr-TR"/>
        </w:rPr>
      </w:pPr>
    </w:p>
    <w:p w:rsidR="00D36F10" w:rsidRDefault="00D36F10" w:rsidP="00623DA9">
      <w:pPr>
        <w:tabs>
          <w:tab w:val="left" w:pos="993"/>
        </w:tabs>
        <w:spacing w:after="0"/>
        <w:jc w:val="both"/>
        <w:rPr>
          <w:rFonts w:ascii="Times New Roman" w:eastAsia="Times New Roman" w:hAnsi="Times New Roman" w:cs="Times New Roman"/>
          <w:b/>
          <w:bCs/>
          <w:sz w:val="24"/>
          <w:szCs w:val="24"/>
          <w:lang w:eastAsia="tr-TR"/>
        </w:rPr>
      </w:pPr>
    </w:p>
    <w:p w:rsidR="00D36F10" w:rsidRDefault="00D36F10" w:rsidP="00623DA9">
      <w:pPr>
        <w:tabs>
          <w:tab w:val="left" w:pos="993"/>
        </w:tabs>
        <w:spacing w:after="0"/>
        <w:jc w:val="both"/>
        <w:rPr>
          <w:rFonts w:ascii="Times New Roman" w:eastAsia="Times New Roman" w:hAnsi="Times New Roman" w:cs="Times New Roman"/>
          <w:b/>
          <w:bCs/>
          <w:sz w:val="24"/>
          <w:szCs w:val="24"/>
          <w:lang w:eastAsia="tr-TR"/>
        </w:rPr>
      </w:pPr>
    </w:p>
    <w:p w:rsidR="00D36F10" w:rsidRDefault="00D36F10" w:rsidP="00623DA9">
      <w:pPr>
        <w:tabs>
          <w:tab w:val="left" w:pos="993"/>
        </w:tabs>
        <w:spacing w:after="0"/>
        <w:jc w:val="both"/>
        <w:rPr>
          <w:rFonts w:ascii="Times New Roman" w:eastAsia="Times New Roman" w:hAnsi="Times New Roman" w:cs="Times New Roman"/>
          <w:b/>
          <w:bCs/>
          <w:sz w:val="24"/>
          <w:szCs w:val="24"/>
          <w:lang w:eastAsia="tr-TR"/>
        </w:rPr>
      </w:pPr>
    </w:p>
    <w:p w:rsidR="00623DA9" w:rsidRDefault="00623DA9" w:rsidP="00623DA9">
      <w:pPr>
        <w:tabs>
          <w:tab w:val="left" w:pos="993"/>
        </w:tabs>
        <w:spacing w:after="0"/>
        <w:jc w:val="both"/>
        <w:rPr>
          <w:rFonts w:ascii="Times New Roman" w:eastAsia="Times New Roman" w:hAnsi="Times New Roman" w:cs="Times New Roman"/>
          <w:bCs/>
          <w:sz w:val="24"/>
          <w:szCs w:val="24"/>
          <w:lang w:eastAsia="tr-TR"/>
        </w:rPr>
      </w:pPr>
      <w:r w:rsidRPr="00623DA9">
        <w:rPr>
          <w:rFonts w:ascii="Times New Roman" w:eastAsia="Times New Roman" w:hAnsi="Times New Roman" w:cs="Times New Roman"/>
          <w:b/>
          <w:bCs/>
          <w:sz w:val="24"/>
          <w:szCs w:val="24"/>
          <w:lang w:eastAsia="tr-TR"/>
        </w:rPr>
        <w:t>Madde-</w:t>
      </w:r>
      <w:r w:rsidR="00A870E4">
        <w:rPr>
          <w:rFonts w:ascii="Times New Roman" w:eastAsia="Times New Roman" w:hAnsi="Times New Roman" w:cs="Times New Roman"/>
          <w:b/>
          <w:bCs/>
          <w:sz w:val="24"/>
          <w:szCs w:val="24"/>
          <w:lang w:eastAsia="tr-TR"/>
        </w:rPr>
        <w:t>10</w:t>
      </w:r>
      <w:r w:rsidRPr="00623DA9">
        <w:rPr>
          <w:rFonts w:ascii="Times New Roman" w:eastAsia="Times New Roman" w:hAnsi="Times New Roman" w:cs="Times New Roman"/>
          <w:b/>
          <w:bCs/>
          <w:sz w:val="24"/>
          <w:szCs w:val="24"/>
          <w:lang w:eastAsia="tr-TR"/>
        </w:rPr>
        <w:t xml:space="preserve">. </w:t>
      </w:r>
      <w:r w:rsidRPr="00623DA9">
        <w:rPr>
          <w:rFonts w:ascii="Times New Roman" w:eastAsia="Times New Roman" w:hAnsi="Times New Roman" w:cs="Times New Roman"/>
          <w:bCs/>
          <w:sz w:val="24"/>
          <w:szCs w:val="24"/>
          <w:lang w:eastAsia="tr-TR"/>
        </w:rPr>
        <w:t xml:space="preserve">(Ek 5) Sorumlu Müdüre </w:t>
      </w:r>
      <w:proofErr w:type="gramStart"/>
      <w:r w:rsidRPr="00623DA9">
        <w:rPr>
          <w:rFonts w:ascii="Times New Roman" w:eastAsia="Times New Roman" w:hAnsi="Times New Roman" w:cs="Times New Roman"/>
          <w:bCs/>
          <w:sz w:val="24"/>
          <w:szCs w:val="24"/>
          <w:lang w:eastAsia="tr-TR"/>
        </w:rPr>
        <w:t>Vekalet</w:t>
      </w:r>
      <w:proofErr w:type="gramEnd"/>
      <w:r w:rsidRPr="00623DA9">
        <w:rPr>
          <w:rFonts w:ascii="Times New Roman" w:eastAsia="Times New Roman" w:hAnsi="Times New Roman" w:cs="Times New Roman"/>
          <w:bCs/>
          <w:sz w:val="24"/>
          <w:szCs w:val="24"/>
          <w:lang w:eastAsia="tr-TR"/>
        </w:rPr>
        <w:t xml:space="preserve"> Eden Personel Bildirimi </w:t>
      </w:r>
    </w:p>
    <w:p w:rsidR="00623DA9" w:rsidRDefault="00623DA9" w:rsidP="00623DA9">
      <w:pPr>
        <w:tabs>
          <w:tab w:val="left" w:pos="993"/>
        </w:tabs>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w:t>
      </w:r>
      <w:proofErr w:type="gramStart"/>
      <w:r>
        <w:rPr>
          <w:rFonts w:ascii="Times New Roman" w:eastAsia="Times New Roman" w:hAnsi="Times New Roman" w:cs="Times New Roman"/>
          <w:bCs/>
          <w:sz w:val="24"/>
          <w:szCs w:val="24"/>
          <w:lang w:eastAsia="tr-TR"/>
        </w:rPr>
        <w:t>…..</w:t>
      </w:r>
      <w:proofErr w:type="gramEnd"/>
      <w:r>
        <w:rPr>
          <w:rFonts w:ascii="Times New Roman" w:eastAsia="Times New Roman" w:hAnsi="Times New Roman" w:cs="Times New Roman"/>
          <w:bCs/>
          <w:sz w:val="24"/>
          <w:szCs w:val="24"/>
          <w:lang w:eastAsia="tr-TR"/>
        </w:rPr>
        <w:t xml:space="preserve">) </w:t>
      </w:r>
      <w:r w:rsidRPr="00623DA9">
        <w:rPr>
          <w:rFonts w:ascii="Times New Roman" w:eastAsia="Times New Roman" w:hAnsi="Times New Roman" w:cs="Times New Roman"/>
          <w:bCs/>
          <w:sz w:val="24"/>
          <w:szCs w:val="24"/>
          <w:lang w:eastAsia="tr-TR"/>
        </w:rPr>
        <w:t xml:space="preserve">ait…… </w:t>
      </w:r>
      <w:proofErr w:type="gramStart"/>
      <w:r w:rsidRPr="00623DA9">
        <w:rPr>
          <w:rFonts w:ascii="Times New Roman" w:eastAsia="Times New Roman" w:hAnsi="Times New Roman" w:cs="Times New Roman"/>
          <w:bCs/>
          <w:sz w:val="24"/>
          <w:szCs w:val="24"/>
          <w:lang w:eastAsia="tr-TR"/>
        </w:rPr>
        <w:t>şubemiz</w:t>
      </w:r>
      <w:proofErr w:type="gramEnd"/>
      <w:r w:rsidRPr="00623DA9">
        <w:rPr>
          <w:rFonts w:ascii="Times New Roman" w:eastAsia="Times New Roman" w:hAnsi="Times New Roman" w:cs="Times New Roman"/>
          <w:bCs/>
          <w:sz w:val="24"/>
          <w:szCs w:val="24"/>
          <w:lang w:eastAsia="tr-TR"/>
        </w:rPr>
        <w:t>/şubelerimiz*</w:t>
      </w:r>
      <w:r>
        <w:rPr>
          <w:rFonts w:ascii="Times New Roman" w:eastAsia="Times New Roman" w:hAnsi="Times New Roman" w:cs="Times New Roman"/>
          <w:bCs/>
          <w:sz w:val="24"/>
          <w:szCs w:val="24"/>
          <w:lang w:eastAsia="tr-TR"/>
        </w:rPr>
        <w:t>” şubelerimiz ifadesi üstüne yıldız eklenmiştir.</w:t>
      </w:r>
      <w:r w:rsidRPr="00623DA9">
        <w:rPr>
          <w:rFonts w:ascii="Times New Roman" w:eastAsia="Times New Roman" w:hAnsi="Times New Roman" w:cs="Times New Roman"/>
          <w:bCs/>
          <w:color w:val="00B0F0"/>
          <w:sz w:val="24"/>
          <w:szCs w:val="24"/>
          <w:lang w:eastAsia="tr-TR"/>
        </w:rPr>
        <w:t xml:space="preserve"> </w:t>
      </w:r>
      <w:r w:rsidRPr="00623DA9">
        <w:rPr>
          <w:rFonts w:ascii="Times New Roman" w:eastAsia="Times New Roman" w:hAnsi="Times New Roman" w:cs="Times New Roman"/>
          <w:bCs/>
          <w:sz w:val="24"/>
          <w:szCs w:val="24"/>
          <w:lang w:eastAsia="tr-TR"/>
        </w:rPr>
        <w:t>(*</w:t>
      </w:r>
      <w:r>
        <w:rPr>
          <w:rFonts w:ascii="Times New Roman" w:eastAsia="Times New Roman" w:hAnsi="Times New Roman" w:cs="Times New Roman"/>
          <w:bCs/>
          <w:sz w:val="24"/>
          <w:szCs w:val="24"/>
          <w:lang w:eastAsia="tr-TR"/>
        </w:rPr>
        <w:t>) ifadesinin açıklamasında aşağıdaki düzenleme yapılmıştır. “</w:t>
      </w:r>
      <w:r w:rsidRPr="00623DA9">
        <w:rPr>
          <w:rFonts w:ascii="Times New Roman" w:eastAsia="Times New Roman" w:hAnsi="Times New Roman" w:cs="Times New Roman"/>
          <w:bCs/>
          <w:sz w:val="24"/>
          <w:szCs w:val="24"/>
          <w:lang w:eastAsia="tr-TR"/>
        </w:rPr>
        <w:t>Sözleşme yapıldığı dönemde şubesi olmayan ancak sözleşme yapıldıktan sonra şube açan merkez şube açılış tarihini takip eden 5</w:t>
      </w:r>
      <w:r w:rsidR="00CF31A1">
        <w:rPr>
          <w:rFonts w:ascii="Times New Roman" w:eastAsia="Times New Roman" w:hAnsi="Times New Roman" w:cs="Times New Roman"/>
          <w:bCs/>
          <w:sz w:val="24"/>
          <w:szCs w:val="24"/>
          <w:lang w:eastAsia="tr-TR"/>
        </w:rPr>
        <w:t xml:space="preserve"> (beş)</w:t>
      </w:r>
      <w:r w:rsidRPr="00623DA9">
        <w:rPr>
          <w:rFonts w:ascii="Times New Roman" w:eastAsia="Times New Roman" w:hAnsi="Times New Roman" w:cs="Times New Roman"/>
          <w:bCs/>
          <w:sz w:val="24"/>
          <w:szCs w:val="24"/>
          <w:lang w:eastAsia="tr-TR"/>
        </w:rPr>
        <w:t xml:space="preserve"> işgünü içinde Ek:5 teki </w:t>
      </w:r>
      <w:proofErr w:type="spellStart"/>
      <w:r w:rsidRPr="00623DA9">
        <w:rPr>
          <w:rFonts w:ascii="Times New Roman" w:eastAsia="Times New Roman" w:hAnsi="Times New Roman" w:cs="Times New Roman"/>
          <w:bCs/>
          <w:sz w:val="24"/>
          <w:szCs w:val="24"/>
          <w:lang w:eastAsia="tr-TR"/>
        </w:rPr>
        <w:t>evrağı</w:t>
      </w:r>
      <w:proofErr w:type="spellEnd"/>
      <w:r w:rsidRPr="00623DA9">
        <w:rPr>
          <w:rFonts w:ascii="Times New Roman" w:eastAsia="Times New Roman" w:hAnsi="Times New Roman" w:cs="Times New Roman"/>
          <w:bCs/>
          <w:sz w:val="24"/>
          <w:szCs w:val="24"/>
          <w:lang w:eastAsia="tr-TR"/>
        </w:rPr>
        <w:t xml:space="preserve"> doldurarak taşra teşkilatına bildirimde bulunması gerekmektedir.</w:t>
      </w:r>
      <w:r>
        <w:rPr>
          <w:rFonts w:ascii="Times New Roman" w:eastAsia="Times New Roman" w:hAnsi="Times New Roman" w:cs="Times New Roman"/>
          <w:bCs/>
          <w:sz w:val="24"/>
          <w:szCs w:val="24"/>
          <w:lang w:eastAsia="tr-TR"/>
        </w:rPr>
        <w:t>”</w:t>
      </w:r>
    </w:p>
    <w:p w:rsidR="00470514" w:rsidRPr="00470514" w:rsidRDefault="00A870E4" w:rsidP="00623DA9">
      <w:pPr>
        <w:tabs>
          <w:tab w:val="left" w:pos="993"/>
        </w:tabs>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Madde -11</w:t>
      </w:r>
      <w:r w:rsidR="00470514" w:rsidRPr="00470514">
        <w:rPr>
          <w:rFonts w:ascii="Times New Roman" w:eastAsia="Times New Roman" w:hAnsi="Times New Roman" w:cs="Times New Roman"/>
          <w:bCs/>
          <w:sz w:val="24"/>
          <w:szCs w:val="24"/>
          <w:lang w:eastAsia="tr-TR"/>
        </w:rPr>
        <w:t>.</w:t>
      </w:r>
      <w:r w:rsidR="00470514">
        <w:rPr>
          <w:rFonts w:ascii="Times New Roman" w:eastAsia="Times New Roman" w:hAnsi="Times New Roman" w:cs="Times New Roman"/>
          <w:bCs/>
          <w:sz w:val="24"/>
          <w:szCs w:val="24"/>
          <w:lang w:eastAsia="tr-TR"/>
        </w:rPr>
        <w:t xml:space="preserve">Sözleşmenin </w:t>
      </w:r>
      <w:r w:rsidR="00470514" w:rsidRPr="00470514">
        <w:rPr>
          <w:rFonts w:ascii="Times New Roman" w:eastAsia="Times New Roman" w:hAnsi="Times New Roman" w:cs="Times New Roman"/>
          <w:bCs/>
          <w:sz w:val="24"/>
          <w:szCs w:val="24"/>
          <w:lang w:eastAsia="tr-TR"/>
        </w:rPr>
        <w:t>(6.4.5)</w:t>
      </w:r>
      <w:r w:rsidR="00470514">
        <w:rPr>
          <w:rFonts w:ascii="Times New Roman" w:eastAsia="Times New Roman" w:hAnsi="Times New Roman" w:cs="Times New Roman"/>
          <w:bCs/>
          <w:sz w:val="24"/>
          <w:szCs w:val="24"/>
          <w:lang w:eastAsia="tr-TR"/>
        </w:rPr>
        <w:t xml:space="preserve"> maddesindeki atıf </w:t>
      </w:r>
      <w:proofErr w:type="spellStart"/>
      <w:r w:rsidR="00470514">
        <w:rPr>
          <w:rFonts w:ascii="Times New Roman" w:eastAsia="Times New Roman" w:hAnsi="Times New Roman" w:cs="Times New Roman"/>
          <w:bCs/>
          <w:sz w:val="24"/>
          <w:szCs w:val="24"/>
          <w:lang w:eastAsia="tr-TR"/>
        </w:rPr>
        <w:t>sevhen</w:t>
      </w:r>
      <w:proofErr w:type="spellEnd"/>
      <w:r w:rsidR="00470514">
        <w:rPr>
          <w:rFonts w:ascii="Times New Roman" w:eastAsia="Times New Roman" w:hAnsi="Times New Roman" w:cs="Times New Roman"/>
          <w:bCs/>
          <w:sz w:val="24"/>
          <w:szCs w:val="24"/>
          <w:lang w:eastAsia="tr-TR"/>
        </w:rPr>
        <w:t xml:space="preserve"> (6.4.3) a bendi olarak yapılmıştır. Doğru ifade (6.4.4.) a bendi olacaktır.</w:t>
      </w:r>
    </w:p>
    <w:p w:rsidR="00E270A0" w:rsidRPr="00470514" w:rsidRDefault="00E270A0" w:rsidP="00E67CF9">
      <w:pPr>
        <w:tabs>
          <w:tab w:val="left" w:pos="8025"/>
        </w:tabs>
        <w:spacing w:after="0" w:line="240" w:lineRule="auto"/>
        <w:rPr>
          <w:rFonts w:ascii="Calibri" w:eastAsia="Calibri" w:hAnsi="Calibri" w:cs="Times New Roman"/>
          <w:b/>
          <w:sz w:val="24"/>
          <w:szCs w:val="24"/>
        </w:rPr>
      </w:pPr>
    </w:p>
    <w:p w:rsidR="00AD10C7" w:rsidRDefault="00AD10C7" w:rsidP="00E270A0">
      <w:pPr>
        <w:tabs>
          <w:tab w:val="left" w:pos="8025"/>
        </w:tabs>
        <w:spacing w:after="0" w:line="240" w:lineRule="auto"/>
        <w:jc w:val="center"/>
        <w:rPr>
          <w:rFonts w:ascii="Calibri" w:eastAsia="Calibri" w:hAnsi="Calibri" w:cs="Times New Roman"/>
          <w:b/>
          <w:sz w:val="28"/>
          <w:szCs w:val="28"/>
        </w:rPr>
      </w:pPr>
    </w:p>
    <w:p w:rsidR="00AD10C7" w:rsidRDefault="00AD10C7" w:rsidP="00E270A0">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Default="0033394C" w:rsidP="0033394C">
      <w:pPr>
        <w:tabs>
          <w:tab w:val="left" w:pos="8025"/>
        </w:tabs>
        <w:spacing w:after="0" w:line="240" w:lineRule="auto"/>
        <w:jc w:val="center"/>
        <w:rPr>
          <w:rFonts w:ascii="Calibri" w:eastAsia="Calibri" w:hAnsi="Calibri" w:cs="Times New Roman"/>
          <w:b/>
          <w:sz w:val="28"/>
          <w:szCs w:val="28"/>
        </w:rPr>
      </w:pPr>
    </w:p>
    <w:p w:rsidR="0033394C" w:rsidRPr="00FA1CC6" w:rsidRDefault="0033394C" w:rsidP="0033394C">
      <w:pPr>
        <w:tabs>
          <w:tab w:val="left" w:pos="8025"/>
        </w:tabs>
        <w:spacing w:after="0" w:line="240" w:lineRule="auto"/>
        <w:jc w:val="center"/>
        <w:rPr>
          <w:rFonts w:ascii="Times New Roman" w:eastAsia="Calibri" w:hAnsi="Times New Roman" w:cs="Times New Roman"/>
          <w:sz w:val="24"/>
          <w:szCs w:val="24"/>
        </w:rPr>
      </w:pPr>
      <w:bookmarkStart w:id="0" w:name="_GoBack"/>
      <w:bookmarkEnd w:id="0"/>
      <w:r w:rsidRPr="00FA1CC6">
        <w:rPr>
          <w:rFonts w:ascii="Calibri" w:eastAsia="Calibri" w:hAnsi="Calibri" w:cs="Times New Roman"/>
          <w:b/>
          <w:sz w:val="28"/>
          <w:szCs w:val="28"/>
        </w:rPr>
        <w:t>TAAHHÜT BELGESİ</w:t>
      </w:r>
    </w:p>
    <w:p w:rsidR="0033394C" w:rsidRPr="00FA1CC6" w:rsidRDefault="0033394C" w:rsidP="0033394C">
      <w:pPr>
        <w:tabs>
          <w:tab w:val="left" w:pos="8025"/>
        </w:tabs>
        <w:spacing w:after="0" w:line="240" w:lineRule="auto"/>
        <w:jc w:val="both"/>
        <w:rPr>
          <w:rFonts w:ascii="Times New Roman" w:eastAsia="Calibri" w:hAnsi="Times New Roman" w:cs="Times New Roman"/>
          <w:sz w:val="24"/>
          <w:szCs w:val="24"/>
        </w:rPr>
      </w:pPr>
    </w:p>
    <w:p w:rsidR="0033394C" w:rsidRPr="00FA1CC6" w:rsidRDefault="0033394C" w:rsidP="0033394C">
      <w:pPr>
        <w:tabs>
          <w:tab w:val="left" w:pos="8025"/>
        </w:tabs>
        <w:spacing w:after="0" w:line="240" w:lineRule="auto"/>
        <w:jc w:val="both"/>
        <w:rPr>
          <w:rFonts w:ascii="Times New Roman" w:eastAsia="Calibri" w:hAnsi="Times New Roman" w:cs="Times New Roman"/>
          <w:sz w:val="24"/>
          <w:szCs w:val="24"/>
        </w:rPr>
      </w:pPr>
    </w:p>
    <w:p w:rsidR="0033394C" w:rsidRPr="00FA1CC6" w:rsidRDefault="0033394C" w:rsidP="0033394C">
      <w:pPr>
        <w:tabs>
          <w:tab w:val="left" w:pos="8025"/>
        </w:tabs>
        <w:spacing w:after="0" w:line="240" w:lineRule="auto"/>
        <w:jc w:val="both"/>
        <w:rPr>
          <w:rFonts w:ascii="Times New Roman" w:eastAsia="Calibri" w:hAnsi="Times New Roman" w:cs="Times New Roman"/>
          <w:sz w:val="24"/>
          <w:szCs w:val="24"/>
        </w:rPr>
      </w:pPr>
    </w:p>
    <w:p w:rsidR="0033394C" w:rsidRPr="00FA1CC6" w:rsidRDefault="0033394C" w:rsidP="0033394C">
      <w:pPr>
        <w:tabs>
          <w:tab w:val="left" w:pos="8025"/>
        </w:tabs>
        <w:spacing w:after="0" w:line="240" w:lineRule="auto"/>
        <w:jc w:val="both"/>
        <w:rPr>
          <w:rFonts w:ascii="Times New Roman" w:eastAsia="Calibri" w:hAnsi="Times New Roman" w:cs="Times New Roman"/>
          <w:sz w:val="24"/>
          <w:szCs w:val="24"/>
        </w:rPr>
      </w:pPr>
    </w:p>
    <w:p w:rsidR="0033394C" w:rsidRPr="00FA1CC6" w:rsidRDefault="0033394C" w:rsidP="0033394C">
      <w:pPr>
        <w:jc w:val="both"/>
        <w:rPr>
          <w:rFonts w:ascii="Tahoma" w:eastAsia="Calibri" w:hAnsi="Tahoma" w:cs="Tahoma"/>
          <w:sz w:val="24"/>
          <w:szCs w:val="24"/>
        </w:rPr>
      </w:pPr>
      <w:r w:rsidRPr="00FA1CC6">
        <w:rPr>
          <w:rFonts w:ascii="Times New Roman" w:eastAsia="Calibri" w:hAnsi="Times New Roman" w:cs="Times New Roman"/>
          <w:sz w:val="24"/>
          <w:szCs w:val="24"/>
        </w:rPr>
        <w:tab/>
      </w:r>
      <w:r>
        <w:rPr>
          <w:rFonts w:ascii="Tahoma" w:hAnsi="Tahoma" w:cs="Tahoma"/>
          <w:sz w:val="24"/>
          <w:szCs w:val="24"/>
        </w:rPr>
        <w:t xml:space="preserve">Ek Sözleşme -1 ile </w:t>
      </w:r>
      <w:r>
        <w:rPr>
          <w:rFonts w:ascii="Tahoma" w:hAnsi="Tahoma" w:cs="Tahoma"/>
          <w:bCs/>
          <w:sz w:val="24"/>
          <w:szCs w:val="24"/>
        </w:rPr>
        <w:t>getirilen düzenlemelere ilişkin</w:t>
      </w:r>
      <w:r>
        <w:rPr>
          <w:rFonts w:ascii="Tahoma" w:eastAsia="Calibri" w:hAnsi="Tahoma" w:cs="Tahoma"/>
          <w:sz w:val="24"/>
          <w:szCs w:val="24"/>
        </w:rPr>
        <w:t xml:space="preserve"> </w:t>
      </w:r>
      <w:r w:rsidRPr="00FA1CC6">
        <w:rPr>
          <w:rFonts w:ascii="Tahoma" w:eastAsia="Calibri" w:hAnsi="Tahoma" w:cs="Tahoma"/>
          <w:sz w:val="24"/>
          <w:szCs w:val="24"/>
        </w:rPr>
        <w:t>hükümleri okudum ve aynen uyacağımı kabul ve taahhüt ediyorum.</w:t>
      </w:r>
      <w:r w:rsidRPr="00FA1CC6">
        <w:rPr>
          <w:rFonts w:ascii="Tahoma" w:eastAsia="Calibri" w:hAnsi="Tahoma" w:cs="Tahoma"/>
          <w:sz w:val="24"/>
          <w:szCs w:val="24"/>
        </w:rPr>
        <w:tab/>
      </w:r>
    </w:p>
    <w:p w:rsidR="0033394C" w:rsidRPr="00FA1CC6" w:rsidRDefault="0033394C" w:rsidP="0033394C">
      <w:pPr>
        <w:spacing w:after="0" w:line="240" w:lineRule="auto"/>
        <w:jc w:val="both"/>
        <w:rPr>
          <w:rFonts w:ascii="Tahoma" w:eastAsia="Calibri" w:hAnsi="Tahoma" w:cs="Tahoma"/>
          <w:sz w:val="24"/>
          <w:szCs w:val="24"/>
        </w:rPr>
      </w:pPr>
    </w:p>
    <w:p w:rsidR="0033394C" w:rsidRPr="00FA1CC6" w:rsidRDefault="0033394C" w:rsidP="0033394C">
      <w:pPr>
        <w:spacing w:after="0" w:line="240" w:lineRule="auto"/>
        <w:jc w:val="both"/>
        <w:rPr>
          <w:rFonts w:ascii="Tahoma" w:eastAsia="Calibri" w:hAnsi="Tahoma" w:cs="Tahoma"/>
          <w:sz w:val="24"/>
          <w:szCs w:val="24"/>
        </w:rPr>
      </w:pPr>
    </w:p>
    <w:p w:rsidR="0033394C" w:rsidRPr="00FA1CC6" w:rsidRDefault="0033394C" w:rsidP="0033394C">
      <w:pPr>
        <w:spacing w:after="0" w:line="240" w:lineRule="auto"/>
        <w:jc w:val="both"/>
        <w:rPr>
          <w:rFonts w:ascii="Tahoma" w:eastAsia="Calibri" w:hAnsi="Tahoma" w:cs="Tahoma"/>
          <w:sz w:val="24"/>
          <w:szCs w:val="24"/>
        </w:rPr>
      </w:pPr>
    </w:p>
    <w:p w:rsidR="0033394C" w:rsidRPr="00FA1CC6" w:rsidRDefault="0033394C" w:rsidP="0033394C">
      <w:pPr>
        <w:spacing w:after="0" w:line="240" w:lineRule="auto"/>
        <w:jc w:val="both"/>
        <w:rPr>
          <w:rFonts w:ascii="Tahoma" w:eastAsia="Calibri" w:hAnsi="Tahoma" w:cs="Tahoma"/>
          <w:sz w:val="24"/>
          <w:szCs w:val="24"/>
        </w:rPr>
      </w:pPr>
    </w:p>
    <w:p w:rsidR="0033394C" w:rsidRPr="00FA1CC6" w:rsidRDefault="0033394C" w:rsidP="0033394C">
      <w:pPr>
        <w:spacing w:after="0" w:line="240" w:lineRule="auto"/>
        <w:jc w:val="both"/>
        <w:rPr>
          <w:rFonts w:ascii="Tahoma" w:eastAsia="Calibri" w:hAnsi="Tahoma" w:cs="Tahoma"/>
          <w:sz w:val="24"/>
          <w:szCs w:val="24"/>
        </w:rPr>
      </w:pPr>
    </w:p>
    <w:p w:rsidR="0033394C" w:rsidRPr="00FA1CC6" w:rsidRDefault="0033394C" w:rsidP="0033394C">
      <w:pPr>
        <w:spacing w:after="0" w:line="240" w:lineRule="auto"/>
        <w:jc w:val="both"/>
        <w:rPr>
          <w:rFonts w:ascii="Tahoma" w:eastAsia="Calibri" w:hAnsi="Tahoma" w:cs="Tahoma"/>
          <w:sz w:val="24"/>
          <w:szCs w:val="24"/>
        </w:rPr>
      </w:pPr>
    </w:p>
    <w:p w:rsidR="0033394C" w:rsidRPr="00FA1CC6" w:rsidRDefault="0033394C" w:rsidP="0033394C">
      <w:pPr>
        <w:spacing w:after="0" w:line="240" w:lineRule="auto"/>
        <w:jc w:val="both"/>
        <w:rPr>
          <w:rFonts w:ascii="Tahoma" w:eastAsia="Calibri" w:hAnsi="Tahoma" w:cs="Tahoma"/>
          <w:sz w:val="24"/>
          <w:szCs w:val="24"/>
        </w:rPr>
      </w:pPr>
      <w:r w:rsidRPr="00FA1CC6">
        <w:rPr>
          <w:rFonts w:ascii="Tahoma" w:eastAsia="Calibri" w:hAnsi="Tahoma" w:cs="Tahoma"/>
          <w:sz w:val="24"/>
          <w:szCs w:val="24"/>
        </w:rPr>
        <w:t xml:space="preserve">Ek:  Onaylı </w:t>
      </w:r>
      <w:r>
        <w:rPr>
          <w:rFonts w:ascii="Tahoma" w:eastAsia="Calibri" w:hAnsi="Tahoma" w:cs="Tahoma"/>
          <w:sz w:val="24"/>
          <w:szCs w:val="24"/>
        </w:rPr>
        <w:t>Satış merkezi</w:t>
      </w:r>
    </w:p>
    <w:p w:rsidR="0033394C" w:rsidRPr="00FA1CC6" w:rsidRDefault="0033394C" w:rsidP="0033394C">
      <w:pPr>
        <w:spacing w:after="0" w:line="240" w:lineRule="auto"/>
        <w:jc w:val="both"/>
        <w:rPr>
          <w:rFonts w:ascii="Tahoma" w:eastAsia="Calibri" w:hAnsi="Tahoma" w:cs="Tahoma"/>
          <w:sz w:val="24"/>
          <w:szCs w:val="24"/>
        </w:rPr>
      </w:pPr>
      <w:r w:rsidRPr="00FA1CC6">
        <w:rPr>
          <w:rFonts w:ascii="Tahoma" w:eastAsia="Calibri" w:hAnsi="Tahoma" w:cs="Tahoma"/>
          <w:sz w:val="24"/>
          <w:szCs w:val="24"/>
        </w:rPr>
        <w:t xml:space="preserve">Ruhsatnamesi </w:t>
      </w:r>
    </w:p>
    <w:p w:rsidR="0033394C" w:rsidRPr="00FA1CC6" w:rsidRDefault="0033394C" w:rsidP="0033394C">
      <w:pPr>
        <w:spacing w:after="0" w:line="240" w:lineRule="auto"/>
        <w:jc w:val="both"/>
        <w:rPr>
          <w:rFonts w:ascii="Tahoma" w:eastAsia="Calibri" w:hAnsi="Tahoma" w:cs="Tahoma"/>
          <w:sz w:val="24"/>
          <w:szCs w:val="24"/>
        </w:rPr>
      </w:pPr>
    </w:p>
    <w:p w:rsidR="0033394C" w:rsidRPr="00FA1CC6" w:rsidRDefault="0033394C" w:rsidP="0033394C">
      <w:pPr>
        <w:spacing w:after="0" w:line="240" w:lineRule="auto"/>
        <w:jc w:val="both"/>
        <w:rPr>
          <w:rFonts w:ascii="Times New Roman" w:eastAsia="Calibri" w:hAnsi="Times New Roman" w:cs="Times New Roman"/>
          <w:sz w:val="24"/>
          <w:szCs w:val="24"/>
        </w:rPr>
      </w:pPr>
    </w:p>
    <w:p w:rsidR="0033394C" w:rsidRPr="00FA1CC6" w:rsidRDefault="0033394C" w:rsidP="0033394C">
      <w:pPr>
        <w:spacing w:after="0" w:line="240" w:lineRule="auto"/>
        <w:jc w:val="both"/>
        <w:rPr>
          <w:rFonts w:ascii="Times New Roman" w:eastAsia="Calibri" w:hAnsi="Times New Roman" w:cs="Times New Roman"/>
          <w:sz w:val="24"/>
          <w:szCs w:val="24"/>
        </w:rPr>
      </w:pPr>
    </w:p>
    <w:p w:rsidR="0033394C" w:rsidRPr="00FA1CC6" w:rsidRDefault="0033394C" w:rsidP="0033394C">
      <w:pPr>
        <w:spacing w:after="0" w:line="240" w:lineRule="auto"/>
        <w:jc w:val="both"/>
        <w:rPr>
          <w:rFonts w:ascii="Times New Roman" w:eastAsia="Calibri" w:hAnsi="Times New Roman" w:cs="Times New Roman"/>
          <w:sz w:val="24"/>
          <w:szCs w:val="24"/>
        </w:rPr>
      </w:pPr>
    </w:p>
    <w:p w:rsidR="0033394C" w:rsidRPr="00FA1CC6" w:rsidRDefault="0033394C" w:rsidP="0033394C">
      <w:pPr>
        <w:spacing w:after="0" w:line="240" w:lineRule="auto"/>
        <w:jc w:val="both"/>
        <w:rPr>
          <w:rFonts w:ascii="Times New Roman" w:eastAsia="Calibri" w:hAnsi="Times New Roman" w:cs="Times New Roman"/>
          <w:sz w:val="24"/>
          <w:szCs w:val="24"/>
        </w:rPr>
      </w:pPr>
    </w:p>
    <w:p w:rsidR="0033394C" w:rsidRPr="00FA1CC6" w:rsidRDefault="0033394C" w:rsidP="0033394C">
      <w:pPr>
        <w:spacing w:after="0" w:line="240" w:lineRule="auto"/>
        <w:jc w:val="both"/>
        <w:rPr>
          <w:rFonts w:ascii="Times New Roman" w:eastAsia="Calibri" w:hAnsi="Times New Roman" w:cs="Times New Roman"/>
          <w:sz w:val="24"/>
          <w:szCs w:val="24"/>
        </w:rPr>
      </w:pPr>
    </w:p>
    <w:tbl>
      <w:tblPr>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06"/>
        <w:gridCol w:w="2506"/>
        <w:gridCol w:w="2506"/>
      </w:tblGrid>
      <w:tr w:rsidR="0033394C" w:rsidRPr="00FA1CC6" w:rsidTr="00C0035F">
        <w:trPr>
          <w:trHeight w:val="381"/>
        </w:trPr>
        <w:tc>
          <w:tcPr>
            <w:tcW w:w="2506" w:type="dxa"/>
            <w:shd w:val="clear" w:color="auto" w:fill="auto"/>
          </w:tcPr>
          <w:p w:rsidR="0033394C" w:rsidRPr="00FA1CC6" w:rsidRDefault="0033394C" w:rsidP="00C0035F">
            <w:pPr>
              <w:jc w:val="center"/>
              <w:rPr>
                <w:rFonts w:ascii="Tahoma" w:eastAsia="Calibri" w:hAnsi="Tahoma" w:cs="Tahoma"/>
                <w:b/>
                <w:bCs/>
              </w:rPr>
            </w:pPr>
          </w:p>
        </w:tc>
        <w:tc>
          <w:tcPr>
            <w:tcW w:w="2506" w:type="dxa"/>
            <w:shd w:val="clear" w:color="auto" w:fill="auto"/>
          </w:tcPr>
          <w:p w:rsidR="0033394C" w:rsidRPr="00FA1CC6" w:rsidRDefault="0033394C" w:rsidP="00C0035F">
            <w:pPr>
              <w:jc w:val="center"/>
              <w:rPr>
                <w:rFonts w:ascii="Tahoma" w:eastAsia="Calibri" w:hAnsi="Tahoma" w:cs="Tahoma"/>
                <w:bCs/>
              </w:rPr>
            </w:pPr>
            <w:r w:rsidRPr="00FA1CC6">
              <w:rPr>
                <w:rFonts w:ascii="Tahoma" w:eastAsia="Calibri" w:hAnsi="Tahoma" w:cs="Tahoma"/>
                <w:bCs/>
              </w:rPr>
              <w:t>Kontrolü Yapan Kurum Personeli</w:t>
            </w:r>
          </w:p>
        </w:tc>
        <w:tc>
          <w:tcPr>
            <w:tcW w:w="2506" w:type="dxa"/>
            <w:shd w:val="clear" w:color="auto" w:fill="auto"/>
          </w:tcPr>
          <w:p w:rsidR="0033394C" w:rsidRPr="00FA1CC6" w:rsidRDefault="0033394C" w:rsidP="00C0035F">
            <w:pPr>
              <w:jc w:val="center"/>
              <w:rPr>
                <w:rFonts w:ascii="Tahoma" w:eastAsia="Calibri" w:hAnsi="Tahoma" w:cs="Tahoma"/>
                <w:bCs/>
              </w:rPr>
            </w:pPr>
            <w:r>
              <w:rPr>
                <w:rFonts w:ascii="Tahoma" w:eastAsia="Calibri" w:hAnsi="Tahoma" w:cs="Tahoma"/>
                <w:bCs/>
              </w:rPr>
              <w:t xml:space="preserve">Sorumlu </w:t>
            </w:r>
            <w:r w:rsidRPr="00FA1CC6">
              <w:rPr>
                <w:rFonts w:ascii="Tahoma" w:eastAsia="Calibri" w:hAnsi="Tahoma" w:cs="Tahoma"/>
                <w:bCs/>
              </w:rPr>
              <w:t>Müdür</w:t>
            </w:r>
          </w:p>
        </w:tc>
        <w:tc>
          <w:tcPr>
            <w:tcW w:w="2506" w:type="dxa"/>
            <w:shd w:val="clear" w:color="auto" w:fill="auto"/>
          </w:tcPr>
          <w:p w:rsidR="0033394C" w:rsidRPr="00FA1CC6" w:rsidRDefault="0033394C" w:rsidP="00C0035F">
            <w:pPr>
              <w:jc w:val="center"/>
              <w:rPr>
                <w:rFonts w:ascii="Tahoma" w:eastAsia="Calibri" w:hAnsi="Tahoma" w:cs="Tahoma"/>
                <w:bCs/>
              </w:rPr>
            </w:pPr>
            <w:r>
              <w:rPr>
                <w:rFonts w:ascii="Tahoma" w:eastAsia="Calibri" w:hAnsi="Tahoma" w:cs="Tahoma"/>
                <w:bCs/>
              </w:rPr>
              <w:t xml:space="preserve">Satış merkezi </w:t>
            </w:r>
            <w:r w:rsidRPr="00FA1CC6">
              <w:rPr>
                <w:rFonts w:ascii="Tahoma" w:eastAsia="Calibri" w:hAnsi="Tahoma" w:cs="Tahoma"/>
                <w:bCs/>
              </w:rPr>
              <w:t>Sahibi</w:t>
            </w:r>
          </w:p>
        </w:tc>
      </w:tr>
      <w:tr w:rsidR="0033394C" w:rsidRPr="00FA1CC6" w:rsidTr="00C0035F">
        <w:trPr>
          <w:trHeight w:val="370"/>
        </w:trPr>
        <w:tc>
          <w:tcPr>
            <w:tcW w:w="2506" w:type="dxa"/>
            <w:shd w:val="clear" w:color="auto" w:fill="auto"/>
          </w:tcPr>
          <w:p w:rsidR="0033394C" w:rsidRPr="00FA1CC6" w:rsidRDefault="0033394C" w:rsidP="00C0035F">
            <w:pPr>
              <w:rPr>
                <w:rFonts w:ascii="Tahoma" w:eastAsia="Calibri" w:hAnsi="Tahoma" w:cs="Tahoma"/>
                <w:bCs/>
              </w:rPr>
            </w:pPr>
            <w:r w:rsidRPr="00FA1CC6">
              <w:rPr>
                <w:rFonts w:ascii="Tahoma" w:eastAsia="Calibri" w:hAnsi="Tahoma" w:cs="Tahoma"/>
                <w:bCs/>
              </w:rPr>
              <w:t>Adı-Soyadı</w:t>
            </w: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r>
      <w:tr w:rsidR="0033394C" w:rsidRPr="00FA1CC6" w:rsidTr="00C0035F">
        <w:trPr>
          <w:trHeight w:val="381"/>
        </w:trPr>
        <w:tc>
          <w:tcPr>
            <w:tcW w:w="2506" w:type="dxa"/>
            <w:shd w:val="clear" w:color="auto" w:fill="auto"/>
          </w:tcPr>
          <w:p w:rsidR="0033394C" w:rsidRPr="00FA1CC6" w:rsidRDefault="0033394C" w:rsidP="00C0035F">
            <w:pPr>
              <w:rPr>
                <w:rFonts w:ascii="Tahoma" w:eastAsia="Calibri" w:hAnsi="Tahoma" w:cs="Tahoma"/>
                <w:bCs/>
              </w:rPr>
            </w:pPr>
            <w:r w:rsidRPr="00FA1CC6">
              <w:rPr>
                <w:rFonts w:ascii="Tahoma" w:eastAsia="Calibri" w:hAnsi="Tahoma" w:cs="Tahoma"/>
                <w:bCs/>
              </w:rPr>
              <w:t>Görevi</w:t>
            </w: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r>
      <w:tr w:rsidR="0033394C" w:rsidRPr="00FA1CC6" w:rsidTr="00C0035F">
        <w:trPr>
          <w:trHeight w:val="370"/>
        </w:trPr>
        <w:tc>
          <w:tcPr>
            <w:tcW w:w="2506" w:type="dxa"/>
            <w:shd w:val="clear" w:color="auto" w:fill="auto"/>
          </w:tcPr>
          <w:p w:rsidR="0033394C" w:rsidRPr="00FA1CC6" w:rsidRDefault="0033394C" w:rsidP="00C0035F">
            <w:pPr>
              <w:rPr>
                <w:rFonts w:ascii="Tahoma" w:eastAsia="Calibri" w:hAnsi="Tahoma" w:cs="Tahoma"/>
                <w:bCs/>
              </w:rPr>
            </w:pPr>
            <w:r w:rsidRPr="00FA1CC6">
              <w:rPr>
                <w:rFonts w:ascii="Tahoma" w:eastAsia="Calibri" w:hAnsi="Tahoma" w:cs="Tahoma"/>
                <w:bCs/>
              </w:rPr>
              <w:t>Tarih</w:t>
            </w: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r>
      <w:tr w:rsidR="0033394C" w:rsidRPr="00FA1CC6" w:rsidTr="00C0035F">
        <w:trPr>
          <w:trHeight w:val="370"/>
        </w:trPr>
        <w:tc>
          <w:tcPr>
            <w:tcW w:w="2506" w:type="dxa"/>
            <w:shd w:val="clear" w:color="auto" w:fill="auto"/>
          </w:tcPr>
          <w:p w:rsidR="0033394C" w:rsidRPr="00FA1CC6" w:rsidRDefault="0033394C" w:rsidP="00C0035F">
            <w:pPr>
              <w:rPr>
                <w:rFonts w:ascii="Tahoma" w:eastAsia="Calibri" w:hAnsi="Tahoma" w:cs="Tahoma"/>
                <w:bCs/>
              </w:rPr>
            </w:pPr>
            <w:r w:rsidRPr="00FA1CC6">
              <w:rPr>
                <w:rFonts w:ascii="Tahoma" w:eastAsia="Calibri" w:hAnsi="Tahoma" w:cs="Tahoma"/>
                <w:bCs/>
              </w:rPr>
              <w:t>İmza</w:t>
            </w:r>
          </w:p>
          <w:p w:rsidR="0033394C" w:rsidRPr="00FA1CC6" w:rsidRDefault="0033394C" w:rsidP="00C0035F">
            <w:pPr>
              <w:rPr>
                <w:rFonts w:ascii="Tahoma" w:eastAsia="Calibri" w:hAnsi="Tahoma" w:cs="Tahoma"/>
                <w:bCs/>
              </w:rPr>
            </w:pP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r>
      <w:tr w:rsidR="0033394C" w:rsidRPr="00FA1CC6" w:rsidTr="00C0035F">
        <w:trPr>
          <w:trHeight w:val="1194"/>
        </w:trPr>
        <w:tc>
          <w:tcPr>
            <w:tcW w:w="2506" w:type="dxa"/>
            <w:shd w:val="clear" w:color="auto" w:fill="auto"/>
          </w:tcPr>
          <w:p w:rsidR="0033394C" w:rsidRPr="00FA1CC6" w:rsidRDefault="0033394C" w:rsidP="00C0035F">
            <w:pPr>
              <w:rPr>
                <w:rFonts w:ascii="Tahoma" w:eastAsia="Calibri" w:hAnsi="Tahoma" w:cs="Tahoma"/>
                <w:bCs/>
              </w:rPr>
            </w:pPr>
          </w:p>
          <w:p w:rsidR="0033394C" w:rsidRPr="00FA1CC6" w:rsidRDefault="0033394C" w:rsidP="00C0035F">
            <w:pPr>
              <w:rPr>
                <w:rFonts w:ascii="Tahoma" w:eastAsia="Calibri" w:hAnsi="Tahoma" w:cs="Tahoma"/>
                <w:bCs/>
              </w:rPr>
            </w:pPr>
            <w:r w:rsidRPr="00FA1CC6">
              <w:rPr>
                <w:rFonts w:ascii="Tahoma" w:eastAsia="Calibri" w:hAnsi="Tahoma" w:cs="Tahoma"/>
                <w:bCs/>
              </w:rPr>
              <w:t>Şirket Kaşesi</w:t>
            </w:r>
          </w:p>
        </w:tc>
        <w:tc>
          <w:tcPr>
            <w:tcW w:w="2506" w:type="dxa"/>
            <w:shd w:val="clear" w:color="auto" w:fill="auto"/>
          </w:tcPr>
          <w:p w:rsidR="0033394C" w:rsidRPr="00FA1CC6" w:rsidRDefault="0033394C" w:rsidP="00C0035F">
            <w:pPr>
              <w:rPr>
                <w:rFonts w:ascii="Tahoma" w:eastAsia="Calibri" w:hAnsi="Tahoma" w:cs="Tahoma"/>
                <w:b/>
                <w:bCs/>
              </w:rPr>
            </w:pPr>
          </w:p>
          <w:p w:rsidR="0033394C" w:rsidRPr="00FA1CC6" w:rsidRDefault="0033394C" w:rsidP="00C0035F">
            <w:pPr>
              <w:rPr>
                <w:rFonts w:ascii="Tahoma" w:eastAsia="Calibri" w:hAnsi="Tahoma" w:cs="Tahoma"/>
                <w:b/>
                <w:bCs/>
              </w:rPr>
            </w:pPr>
          </w:p>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c>
          <w:tcPr>
            <w:tcW w:w="2506" w:type="dxa"/>
            <w:shd w:val="clear" w:color="auto" w:fill="auto"/>
          </w:tcPr>
          <w:p w:rsidR="0033394C" w:rsidRPr="00FA1CC6" w:rsidRDefault="0033394C" w:rsidP="00C0035F">
            <w:pPr>
              <w:rPr>
                <w:rFonts w:ascii="Tahoma" w:eastAsia="Calibri" w:hAnsi="Tahoma" w:cs="Tahoma"/>
                <w:b/>
                <w:bCs/>
              </w:rPr>
            </w:pPr>
          </w:p>
        </w:tc>
      </w:tr>
    </w:tbl>
    <w:p w:rsidR="0033394C" w:rsidRPr="00FA1CC6" w:rsidRDefault="0033394C" w:rsidP="0033394C">
      <w:pPr>
        <w:spacing w:after="0" w:line="240" w:lineRule="auto"/>
        <w:rPr>
          <w:rFonts w:ascii="Calibri" w:eastAsia="Calibri" w:hAnsi="Calibri" w:cs="Times New Roman"/>
        </w:rPr>
      </w:pPr>
    </w:p>
    <w:p w:rsidR="0033394C" w:rsidRPr="009842CC" w:rsidRDefault="0033394C" w:rsidP="0033394C">
      <w:pPr>
        <w:spacing w:line="240" w:lineRule="auto"/>
        <w:jc w:val="both"/>
        <w:rPr>
          <w:rFonts w:ascii="Times New Roman" w:hAnsi="Times New Roman" w:cs="Times New Roman"/>
          <w:b/>
          <w:sz w:val="24"/>
          <w:szCs w:val="24"/>
        </w:rPr>
      </w:pPr>
    </w:p>
    <w:p w:rsidR="00AD10C7" w:rsidRDefault="00AD10C7" w:rsidP="00E270A0">
      <w:pPr>
        <w:tabs>
          <w:tab w:val="left" w:pos="8025"/>
        </w:tabs>
        <w:spacing w:after="0" w:line="240" w:lineRule="auto"/>
        <w:jc w:val="center"/>
        <w:rPr>
          <w:rFonts w:ascii="Calibri" w:eastAsia="Calibri" w:hAnsi="Calibri" w:cs="Times New Roman"/>
          <w:b/>
          <w:sz w:val="28"/>
          <w:szCs w:val="28"/>
        </w:rPr>
      </w:pPr>
    </w:p>
    <w:p w:rsidR="00AD10C7" w:rsidRDefault="00AD10C7" w:rsidP="00E270A0">
      <w:pPr>
        <w:tabs>
          <w:tab w:val="left" w:pos="8025"/>
        </w:tabs>
        <w:spacing w:after="0" w:line="240" w:lineRule="auto"/>
        <w:jc w:val="center"/>
        <w:rPr>
          <w:rFonts w:ascii="Calibri" w:eastAsia="Calibri" w:hAnsi="Calibri" w:cs="Times New Roman"/>
          <w:b/>
          <w:sz w:val="28"/>
          <w:szCs w:val="28"/>
        </w:rPr>
      </w:pPr>
    </w:p>
    <w:p w:rsidR="00AD10C7" w:rsidRDefault="00AD10C7" w:rsidP="00E270A0">
      <w:pPr>
        <w:tabs>
          <w:tab w:val="left" w:pos="8025"/>
        </w:tabs>
        <w:spacing w:after="0" w:line="240" w:lineRule="auto"/>
        <w:jc w:val="center"/>
        <w:rPr>
          <w:rFonts w:ascii="Calibri" w:eastAsia="Calibri" w:hAnsi="Calibri" w:cs="Times New Roman"/>
          <w:b/>
          <w:sz w:val="28"/>
          <w:szCs w:val="28"/>
        </w:rPr>
      </w:pPr>
    </w:p>
    <w:p w:rsidR="00AD10C7" w:rsidRDefault="00AD10C7" w:rsidP="00E270A0">
      <w:pPr>
        <w:tabs>
          <w:tab w:val="left" w:pos="8025"/>
        </w:tabs>
        <w:spacing w:after="0" w:line="240" w:lineRule="auto"/>
        <w:jc w:val="center"/>
        <w:rPr>
          <w:rFonts w:ascii="Calibri" w:eastAsia="Calibri" w:hAnsi="Calibri" w:cs="Times New Roman"/>
          <w:b/>
          <w:sz w:val="28"/>
          <w:szCs w:val="28"/>
        </w:rPr>
      </w:pPr>
    </w:p>
    <w:p w:rsidR="00AD10C7" w:rsidRDefault="00AD10C7" w:rsidP="00E270A0">
      <w:pPr>
        <w:tabs>
          <w:tab w:val="left" w:pos="8025"/>
        </w:tabs>
        <w:spacing w:after="0" w:line="240" w:lineRule="auto"/>
        <w:jc w:val="center"/>
        <w:rPr>
          <w:rFonts w:ascii="Calibri" w:eastAsia="Calibri" w:hAnsi="Calibri" w:cs="Times New Roman"/>
          <w:b/>
          <w:sz w:val="28"/>
          <w:szCs w:val="28"/>
        </w:rPr>
      </w:pPr>
    </w:p>
    <w:sectPr w:rsidR="00AD10C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C2B" w:rsidRDefault="009A0C2B" w:rsidP="00091A3A">
      <w:pPr>
        <w:spacing w:after="0" w:line="240" w:lineRule="auto"/>
      </w:pPr>
      <w:r>
        <w:separator/>
      </w:r>
    </w:p>
  </w:endnote>
  <w:endnote w:type="continuationSeparator" w:id="0">
    <w:p w:rsidR="009A0C2B" w:rsidRDefault="009A0C2B" w:rsidP="00091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073315"/>
      <w:docPartObj>
        <w:docPartGallery w:val="Page Numbers (Bottom of Page)"/>
        <w:docPartUnique/>
      </w:docPartObj>
    </w:sdtPr>
    <w:sdtEndPr/>
    <w:sdtContent>
      <w:p w:rsidR="00091A3A" w:rsidRDefault="00091A3A">
        <w:pPr>
          <w:pStyle w:val="Altbilgi"/>
          <w:jc w:val="right"/>
        </w:pPr>
        <w:r>
          <w:fldChar w:fldCharType="begin"/>
        </w:r>
        <w:r>
          <w:instrText>PAGE   \* MERGEFORMAT</w:instrText>
        </w:r>
        <w:r>
          <w:fldChar w:fldCharType="separate"/>
        </w:r>
        <w:r w:rsidR="0033394C">
          <w:rPr>
            <w:noProof/>
          </w:rPr>
          <w:t>3</w:t>
        </w:r>
        <w:r>
          <w:fldChar w:fldCharType="end"/>
        </w:r>
      </w:p>
    </w:sdtContent>
  </w:sdt>
  <w:p w:rsidR="00091A3A" w:rsidRDefault="00091A3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C2B" w:rsidRDefault="009A0C2B" w:rsidP="00091A3A">
      <w:pPr>
        <w:spacing w:after="0" w:line="240" w:lineRule="auto"/>
      </w:pPr>
      <w:r>
        <w:separator/>
      </w:r>
    </w:p>
  </w:footnote>
  <w:footnote w:type="continuationSeparator" w:id="0">
    <w:p w:rsidR="009A0C2B" w:rsidRDefault="009A0C2B" w:rsidP="00091A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816B9"/>
    <w:multiLevelType w:val="multilevel"/>
    <w:tmpl w:val="9F18D6E6"/>
    <w:lvl w:ilvl="0">
      <w:start w:val="1"/>
      <w:numFmt w:val="none"/>
      <w:lvlText w:val="9.9."/>
      <w:lvlJc w:val="left"/>
      <w:pPr>
        <w:tabs>
          <w:tab w:val="num" w:pos="480"/>
        </w:tabs>
        <w:ind w:left="480" w:hanging="480"/>
      </w:pPr>
      <w:rPr>
        <w:rFonts w:cs="Times New Roman" w:hint="default"/>
        <w:b/>
        <w:bCs/>
      </w:rPr>
    </w:lvl>
    <w:lvl w:ilvl="1">
      <w:start w:val="1"/>
      <w:numFmt w:val="none"/>
      <w:lvlText w:val="6.3.9."/>
      <w:lvlJc w:val="left"/>
      <w:pPr>
        <w:tabs>
          <w:tab w:val="num" w:pos="1146"/>
        </w:tabs>
        <w:ind w:left="1146" w:hanging="720"/>
      </w:pPr>
      <w:rPr>
        <w:rFonts w:cs="Times New Roman" w:hint="default"/>
        <w:b/>
        <w:bCs/>
        <w:dstrike w:val="0"/>
        <w:color w:val="auto"/>
        <w:sz w:val="24"/>
        <w:szCs w:val="24"/>
      </w:rPr>
    </w:lvl>
    <w:lvl w:ilvl="2">
      <w:start w:val="1"/>
      <w:numFmt w:val="none"/>
      <w:lvlText w:val="4.3.6."/>
      <w:lvlJc w:val="left"/>
      <w:pPr>
        <w:tabs>
          <w:tab w:val="num" w:pos="1146"/>
        </w:tabs>
        <w:ind w:left="1146" w:hanging="720"/>
      </w:pPr>
      <w:rPr>
        <w:rFonts w:cs="Times New Roman" w:hint="default"/>
        <w:b/>
        <w:bCs/>
        <w:strike w:val="0"/>
        <w:color w:val="auto"/>
      </w:rPr>
    </w:lvl>
    <w:lvl w:ilvl="3">
      <w:start w:val="1"/>
      <w:numFmt w:val="decimal"/>
      <w:lvlText w:val="%1.%2.%3.%4."/>
      <w:lvlJc w:val="left"/>
      <w:pPr>
        <w:tabs>
          <w:tab w:val="num" w:pos="2640"/>
        </w:tabs>
        <w:ind w:left="2640" w:hanging="1080"/>
      </w:pPr>
      <w:rPr>
        <w:rFonts w:cs="Times New Roman" w:hint="default"/>
        <w:b/>
        <w:bCs/>
      </w:rPr>
    </w:lvl>
    <w:lvl w:ilvl="4">
      <w:start w:val="1"/>
      <w:numFmt w:val="decimal"/>
      <w:lvlText w:val="%1.%2.%3.%4.%5."/>
      <w:lvlJc w:val="left"/>
      <w:pPr>
        <w:tabs>
          <w:tab w:val="num" w:pos="2880"/>
        </w:tabs>
        <w:ind w:left="2880" w:hanging="1440"/>
      </w:pPr>
      <w:rPr>
        <w:rFonts w:cs="Times New Roman" w:hint="default"/>
        <w:b/>
        <w:bCs/>
      </w:rPr>
    </w:lvl>
    <w:lvl w:ilvl="5">
      <w:start w:val="1"/>
      <w:numFmt w:val="decimal"/>
      <w:lvlText w:val="%1.%2.%3.%4.%5.%6."/>
      <w:lvlJc w:val="left"/>
      <w:pPr>
        <w:tabs>
          <w:tab w:val="num" w:pos="3240"/>
        </w:tabs>
        <w:ind w:left="3240" w:hanging="1440"/>
      </w:pPr>
      <w:rPr>
        <w:rFonts w:cs="Times New Roman" w:hint="default"/>
        <w:b/>
        <w:bCs/>
      </w:rPr>
    </w:lvl>
    <w:lvl w:ilvl="6">
      <w:start w:val="1"/>
      <w:numFmt w:val="decimal"/>
      <w:lvlText w:val="%1.%2.%3.%4.%5.%6.%7."/>
      <w:lvlJc w:val="left"/>
      <w:pPr>
        <w:tabs>
          <w:tab w:val="num" w:pos="3960"/>
        </w:tabs>
        <w:ind w:left="3960" w:hanging="1800"/>
      </w:pPr>
      <w:rPr>
        <w:rFonts w:cs="Times New Roman" w:hint="default"/>
        <w:b/>
        <w:bCs/>
      </w:rPr>
    </w:lvl>
    <w:lvl w:ilvl="7">
      <w:start w:val="1"/>
      <w:numFmt w:val="decimal"/>
      <w:lvlText w:val="%1.%2.%3.%4.%5.%6.%7.%8."/>
      <w:lvlJc w:val="left"/>
      <w:pPr>
        <w:tabs>
          <w:tab w:val="num" w:pos="4680"/>
        </w:tabs>
        <w:ind w:left="4680" w:hanging="2160"/>
      </w:pPr>
      <w:rPr>
        <w:rFonts w:cs="Times New Roman" w:hint="default"/>
        <w:b/>
        <w:bCs/>
      </w:rPr>
    </w:lvl>
    <w:lvl w:ilvl="8">
      <w:start w:val="1"/>
      <w:numFmt w:val="decimal"/>
      <w:lvlText w:val="%1.%2.%3.%4.%5.%6.%7.%8.%9."/>
      <w:lvlJc w:val="left"/>
      <w:pPr>
        <w:tabs>
          <w:tab w:val="num" w:pos="5040"/>
        </w:tabs>
        <w:ind w:left="5040" w:hanging="2160"/>
      </w:pPr>
      <w:rPr>
        <w:rFonts w:cs="Times New Roman"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CA8"/>
    <w:rsid w:val="00053F68"/>
    <w:rsid w:val="00073AB9"/>
    <w:rsid w:val="00091A3A"/>
    <w:rsid w:val="000F3481"/>
    <w:rsid w:val="00162D1F"/>
    <w:rsid w:val="00182CA8"/>
    <w:rsid w:val="001A4B8C"/>
    <w:rsid w:val="001D4010"/>
    <w:rsid w:val="00235489"/>
    <w:rsid w:val="00257FDE"/>
    <w:rsid w:val="002638CE"/>
    <w:rsid w:val="002B4630"/>
    <w:rsid w:val="002E0E2D"/>
    <w:rsid w:val="0033394C"/>
    <w:rsid w:val="004075BC"/>
    <w:rsid w:val="004527D6"/>
    <w:rsid w:val="00470514"/>
    <w:rsid w:val="00482FDC"/>
    <w:rsid w:val="00581D14"/>
    <w:rsid w:val="005926C9"/>
    <w:rsid w:val="005B35E0"/>
    <w:rsid w:val="00623DA9"/>
    <w:rsid w:val="00653BAA"/>
    <w:rsid w:val="00672CC2"/>
    <w:rsid w:val="006744D7"/>
    <w:rsid w:val="006A5EC8"/>
    <w:rsid w:val="006A75B5"/>
    <w:rsid w:val="006E2290"/>
    <w:rsid w:val="00700365"/>
    <w:rsid w:val="00731E52"/>
    <w:rsid w:val="007419C5"/>
    <w:rsid w:val="00755890"/>
    <w:rsid w:val="00762509"/>
    <w:rsid w:val="00792164"/>
    <w:rsid w:val="00824D62"/>
    <w:rsid w:val="008317AA"/>
    <w:rsid w:val="00883323"/>
    <w:rsid w:val="008A3D13"/>
    <w:rsid w:val="008A3E45"/>
    <w:rsid w:val="008F0606"/>
    <w:rsid w:val="00951BDC"/>
    <w:rsid w:val="0096082B"/>
    <w:rsid w:val="009842CC"/>
    <w:rsid w:val="00995A95"/>
    <w:rsid w:val="009A0C2B"/>
    <w:rsid w:val="009B26B2"/>
    <w:rsid w:val="009D5441"/>
    <w:rsid w:val="00A30D58"/>
    <w:rsid w:val="00A870E4"/>
    <w:rsid w:val="00AA64E1"/>
    <w:rsid w:val="00AA7F13"/>
    <w:rsid w:val="00AD10C7"/>
    <w:rsid w:val="00AF08EE"/>
    <w:rsid w:val="00AF7773"/>
    <w:rsid w:val="00B063D9"/>
    <w:rsid w:val="00B562ED"/>
    <w:rsid w:val="00BC380D"/>
    <w:rsid w:val="00BD793F"/>
    <w:rsid w:val="00C117A2"/>
    <w:rsid w:val="00C3354F"/>
    <w:rsid w:val="00C604B0"/>
    <w:rsid w:val="00CA3E47"/>
    <w:rsid w:val="00CA50AD"/>
    <w:rsid w:val="00CC4F0A"/>
    <w:rsid w:val="00CF31A1"/>
    <w:rsid w:val="00D36F10"/>
    <w:rsid w:val="00D84AA0"/>
    <w:rsid w:val="00DE338C"/>
    <w:rsid w:val="00E270A0"/>
    <w:rsid w:val="00E64410"/>
    <w:rsid w:val="00E67CF9"/>
    <w:rsid w:val="00E7407A"/>
    <w:rsid w:val="00ED2196"/>
    <w:rsid w:val="00F303C0"/>
    <w:rsid w:val="00F4561F"/>
    <w:rsid w:val="00FA2D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2290"/>
    <w:pPr>
      <w:ind w:left="720"/>
      <w:contextualSpacing/>
    </w:pPr>
  </w:style>
  <w:style w:type="paragraph" w:styleId="stbilgi">
    <w:name w:val="header"/>
    <w:basedOn w:val="Normal"/>
    <w:link w:val="stbilgiChar"/>
    <w:uiPriority w:val="99"/>
    <w:unhideWhenUsed/>
    <w:rsid w:val="00091A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1A3A"/>
  </w:style>
  <w:style w:type="paragraph" w:styleId="Altbilgi">
    <w:name w:val="footer"/>
    <w:basedOn w:val="Normal"/>
    <w:link w:val="AltbilgiChar"/>
    <w:uiPriority w:val="99"/>
    <w:unhideWhenUsed/>
    <w:rsid w:val="00091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1A3A"/>
  </w:style>
  <w:style w:type="paragraph" w:styleId="BalonMetni">
    <w:name w:val="Balloon Text"/>
    <w:basedOn w:val="Normal"/>
    <w:link w:val="BalonMetniChar"/>
    <w:uiPriority w:val="99"/>
    <w:semiHidden/>
    <w:unhideWhenUsed/>
    <w:rsid w:val="00672C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C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2290"/>
    <w:pPr>
      <w:ind w:left="720"/>
      <w:contextualSpacing/>
    </w:pPr>
  </w:style>
  <w:style w:type="paragraph" w:styleId="stbilgi">
    <w:name w:val="header"/>
    <w:basedOn w:val="Normal"/>
    <w:link w:val="stbilgiChar"/>
    <w:uiPriority w:val="99"/>
    <w:unhideWhenUsed/>
    <w:rsid w:val="00091A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1A3A"/>
  </w:style>
  <w:style w:type="paragraph" w:styleId="Altbilgi">
    <w:name w:val="footer"/>
    <w:basedOn w:val="Normal"/>
    <w:link w:val="AltbilgiChar"/>
    <w:uiPriority w:val="99"/>
    <w:unhideWhenUsed/>
    <w:rsid w:val="00091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1A3A"/>
  </w:style>
  <w:style w:type="paragraph" w:styleId="BalonMetni">
    <w:name w:val="Balloon Text"/>
    <w:basedOn w:val="Normal"/>
    <w:link w:val="BalonMetniChar"/>
    <w:uiPriority w:val="99"/>
    <w:semiHidden/>
    <w:unhideWhenUsed/>
    <w:rsid w:val="00672C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C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57710">
      <w:bodyDiv w:val="1"/>
      <w:marLeft w:val="0"/>
      <w:marRight w:val="0"/>
      <w:marTop w:val="0"/>
      <w:marBottom w:val="0"/>
      <w:divBdr>
        <w:top w:val="none" w:sz="0" w:space="0" w:color="auto"/>
        <w:left w:val="none" w:sz="0" w:space="0" w:color="auto"/>
        <w:bottom w:val="none" w:sz="0" w:space="0" w:color="auto"/>
        <w:right w:val="none" w:sz="0" w:space="0" w:color="auto"/>
      </w:divBdr>
    </w:div>
    <w:div w:id="177373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66A31-7441-4273-A641-18A0782F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1149</Words>
  <Characters>6553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NESRIN AFIFE YILMAZ AKIN</dc:creator>
  <cp:lastModifiedBy>HASAN KAMISLI</cp:lastModifiedBy>
  <cp:revision>3</cp:revision>
  <cp:lastPrinted>2017-05-30T06:57:00Z</cp:lastPrinted>
  <dcterms:created xsi:type="dcterms:W3CDTF">2017-05-30T12:18:00Z</dcterms:created>
  <dcterms:modified xsi:type="dcterms:W3CDTF">2017-05-30T12:30:00Z</dcterms:modified>
</cp:coreProperties>
</file>